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061F" w14:textId="77777777" w:rsidR="00725E2C" w:rsidRPr="00DE28BB" w:rsidRDefault="00725E2C" w:rsidP="00725E2C">
      <w:pPr>
        <w:jc w:val="center"/>
        <w:outlineLvl w:val="0"/>
        <w:rPr>
          <w:sz w:val="28"/>
          <w:szCs w:val="28"/>
        </w:rPr>
      </w:pPr>
      <w:r w:rsidRPr="00DE28BB">
        <w:rPr>
          <w:sz w:val="28"/>
          <w:szCs w:val="28"/>
        </w:rPr>
        <w:t>PUBLIC NOTICE</w:t>
      </w:r>
    </w:p>
    <w:p w14:paraId="1CE5B9B1" w14:textId="77777777" w:rsidR="00725E2C" w:rsidRPr="00DE28BB" w:rsidRDefault="00725E2C" w:rsidP="00725E2C">
      <w:pPr>
        <w:jc w:val="center"/>
        <w:rPr>
          <w:sz w:val="28"/>
          <w:szCs w:val="28"/>
        </w:rPr>
      </w:pPr>
    </w:p>
    <w:p w14:paraId="34117A64" w14:textId="27FFCC5C" w:rsidR="000D14B5" w:rsidRPr="00851279" w:rsidRDefault="00725E2C" w:rsidP="00725E2C">
      <w:pPr>
        <w:jc w:val="both"/>
        <w:rPr>
          <w:b/>
          <w:szCs w:val="24"/>
        </w:rPr>
      </w:pPr>
      <w:r w:rsidRPr="00851279">
        <w:rPr>
          <w:szCs w:val="24"/>
        </w:rPr>
        <w:t xml:space="preserve">Official public notice is hereby given that the City of Des Moines, Iowa, Municipal Housing Agency (DMMHA) will </w:t>
      </w:r>
      <w:r w:rsidRPr="00851279">
        <w:rPr>
          <w:b/>
          <w:szCs w:val="24"/>
        </w:rPr>
        <w:t>OPEN</w:t>
      </w:r>
      <w:r w:rsidRPr="00851279">
        <w:rPr>
          <w:szCs w:val="24"/>
        </w:rPr>
        <w:t xml:space="preserve"> the waiting list for the </w:t>
      </w:r>
      <w:r w:rsidR="00A56159">
        <w:rPr>
          <w:szCs w:val="24"/>
        </w:rPr>
        <w:t xml:space="preserve">Section 8 </w:t>
      </w:r>
      <w:r w:rsidR="00E72969" w:rsidRPr="00851279">
        <w:rPr>
          <w:szCs w:val="24"/>
        </w:rPr>
        <w:t>Housing Choice V</w:t>
      </w:r>
      <w:r w:rsidRPr="00851279">
        <w:rPr>
          <w:szCs w:val="24"/>
        </w:rPr>
        <w:t>oucher rental assistance program</w:t>
      </w:r>
      <w:r w:rsidR="00694EE1" w:rsidRPr="00851279">
        <w:rPr>
          <w:szCs w:val="24"/>
        </w:rPr>
        <w:t xml:space="preserve"> </w:t>
      </w:r>
      <w:r w:rsidRPr="00851279">
        <w:rPr>
          <w:szCs w:val="24"/>
        </w:rPr>
        <w:t xml:space="preserve">beginning </w:t>
      </w:r>
      <w:r w:rsidR="00E65CF9" w:rsidRPr="00851279">
        <w:rPr>
          <w:b/>
          <w:szCs w:val="24"/>
        </w:rPr>
        <w:t xml:space="preserve">THURSDAY, </w:t>
      </w:r>
      <w:r w:rsidR="009D3B47">
        <w:rPr>
          <w:b/>
          <w:szCs w:val="24"/>
        </w:rPr>
        <w:t xml:space="preserve">JULY </w:t>
      </w:r>
      <w:r w:rsidR="008F4B77">
        <w:rPr>
          <w:b/>
          <w:szCs w:val="24"/>
        </w:rPr>
        <w:t>10</w:t>
      </w:r>
      <w:r w:rsidR="009D3B47">
        <w:rPr>
          <w:b/>
          <w:szCs w:val="24"/>
        </w:rPr>
        <w:t xml:space="preserve">, </w:t>
      </w:r>
      <w:proofErr w:type="gramStart"/>
      <w:r w:rsidR="009D3B47">
        <w:rPr>
          <w:b/>
          <w:szCs w:val="24"/>
        </w:rPr>
        <w:t>2025</w:t>
      </w:r>
      <w:proofErr w:type="gramEnd"/>
      <w:r w:rsidRPr="00851279">
        <w:rPr>
          <w:b/>
          <w:szCs w:val="24"/>
        </w:rPr>
        <w:t xml:space="preserve"> </w:t>
      </w:r>
      <w:r w:rsidR="00776749" w:rsidRPr="00851279">
        <w:rPr>
          <w:b/>
          <w:szCs w:val="24"/>
        </w:rPr>
        <w:t xml:space="preserve">at 8:00 a.m. </w:t>
      </w:r>
      <w:r w:rsidR="00E72969" w:rsidRPr="00851279">
        <w:rPr>
          <w:b/>
          <w:szCs w:val="24"/>
        </w:rPr>
        <w:t xml:space="preserve">Central Standard Time </w:t>
      </w:r>
      <w:r w:rsidRPr="00851279">
        <w:rPr>
          <w:b/>
          <w:szCs w:val="24"/>
        </w:rPr>
        <w:t xml:space="preserve">through </w:t>
      </w:r>
      <w:r w:rsidR="00E65CF9" w:rsidRPr="00851279">
        <w:rPr>
          <w:b/>
          <w:szCs w:val="24"/>
        </w:rPr>
        <w:t xml:space="preserve">FRIDAY, </w:t>
      </w:r>
      <w:r w:rsidR="009D3B47">
        <w:rPr>
          <w:b/>
          <w:szCs w:val="24"/>
        </w:rPr>
        <w:t xml:space="preserve">JULY </w:t>
      </w:r>
      <w:r w:rsidR="008F4B77">
        <w:rPr>
          <w:b/>
          <w:szCs w:val="24"/>
        </w:rPr>
        <w:t>11</w:t>
      </w:r>
      <w:r w:rsidR="003503B4" w:rsidRPr="00851279">
        <w:rPr>
          <w:b/>
          <w:szCs w:val="24"/>
        </w:rPr>
        <w:t xml:space="preserve">, </w:t>
      </w:r>
      <w:proofErr w:type="gramStart"/>
      <w:r w:rsidR="003503B4" w:rsidRPr="00851279">
        <w:rPr>
          <w:b/>
          <w:szCs w:val="24"/>
        </w:rPr>
        <w:t>202</w:t>
      </w:r>
      <w:r w:rsidR="009D3B47">
        <w:rPr>
          <w:b/>
          <w:szCs w:val="24"/>
        </w:rPr>
        <w:t>5</w:t>
      </w:r>
      <w:proofErr w:type="gramEnd"/>
      <w:r w:rsidR="00F9114E" w:rsidRPr="00851279">
        <w:rPr>
          <w:b/>
          <w:szCs w:val="24"/>
        </w:rPr>
        <w:t xml:space="preserve"> at </w:t>
      </w:r>
      <w:r w:rsidR="00F93488" w:rsidRPr="00851279">
        <w:rPr>
          <w:b/>
          <w:szCs w:val="24"/>
        </w:rPr>
        <w:t>4</w:t>
      </w:r>
      <w:r w:rsidR="00F9114E" w:rsidRPr="00851279">
        <w:rPr>
          <w:b/>
          <w:szCs w:val="24"/>
        </w:rPr>
        <w:t>:</w:t>
      </w:r>
      <w:r w:rsidR="00DA7281">
        <w:rPr>
          <w:b/>
          <w:szCs w:val="24"/>
        </w:rPr>
        <w:t>3</w:t>
      </w:r>
      <w:r w:rsidR="00F9114E" w:rsidRPr="00851279">
        <w:rPr>
          <w:b/>
          <w:szCs w:val="24"/>
        </w:rPr>
        <w:t>0 p.m. Central Standard Time</w:t>
      </w:r>
      <w:r w:rsidR="00E72969" w:rsidRPr="00851279">
        <w:rPr>
          <w:b/>
          <w:szCs w:val="24"/>
        </w:rPr>
        <w:t xml:space="preserve">. </w:t>
      </w:r>
      <w:r w:rsidR="000D14B5" w:rsidRPr="00851279">
        <w:rPr>
          <w:b/>
          <w:szCs w:val="24"/>
        </w:rPr>
        <w:t xml:space="preserve"> </w:t>
      </w:r>
    </w:p>
    <w:p w14:paraId="1D9125EC" w14:textId="77777777" w:rsidR="000D14B5" w:rsidRPr="00851279" w:rsidRDefault="000D14B5" w:rsidP="00725E2C">
      <w:pPr>
        <w:jc w:val="both"/>
        <w:rPr>
          <w:b/>
          <w:szCs w:val="24"/>
        </w:rPr>
      </w:pPr>
    </w:p>
    <w:p w14:paraId="64688F2C" w14:textId="5FFA8154" w:rsidR="000D14B5" w:rsidRPr="007C7E30" w:rsidRDefault="000D14B5" w:rsidP="000D14B5">
      <w:pPr>
        <w:jc w:val="both"/>
        <w:rPr>
          <w:bCs/>
          <w:szCs w:val="24"/>
        </w:rPr>
      </w:pPr>
      <w:r w:rsidRPr="007C7E30">
        <w:rPr>
          <w:bCs/>
          <w:szCs w:val="24"/>
        </w:rPr>
        <w:t xml:space="preserve">Pre-applications will </w:t>
      </w:r>
      <w:r w:rsidR="00F153EB" w:rsidRPr="00851279">
        <w:rPr>
          <w:b/>
          <w:szCs w:val="24"/>
        </w:rPr>
        <w:t>ONLY</w:t>
      </w:r>
      <w:r w:rsidRPr="00851279">
        <w:rPr>
          <w:b/>
          <w:szCs w:val="24"/>
        </w:rPr>
        <w:t xml:space="preserve"> be available ON-LINE at </w:t>
      </w:r>
      <w:r w:rsidR="00D45CB6" w:rsidRPr="00851279">
        <w:rPr>
          <w:b/>
          <w:szCs w:val="24"/>
        </w:rPr>
        <w:t>desmoines.housingmanager.com</w:t>
      </w:r>
      <w:r w:rsidRPr="00851279">
        <w:rPr>
          <w:b/>
          <w:szCs w:val="24"/>
        </w:rPr>
        <w:t xml:space="preserve">.  </w:t>
      </w:r>
      <w:r w:rsidR="00FC53FD" w:rsidRPr="007C7E30">
        <w:rPr>
          <w:bCs/>
          <w:szCs w:val="24"/>
        </w:rPr>
        <w:t xml:space="preserve">You can access the </w:t>
      </w:r>
      <w:proofErr w:type="gramStart"/>
      <w:r w:rsidR="00FC53FD" w:rsidRPr="007C7E30">
        <w:rPr>
          <w:bCs/>
          <w:szCs w:val="24"/>
        </w:rPr>
        <w:t>web-site</w:t>
      </w:r>
      <w:proofErr w:type="gramEnd"/>
      <w:r w:rsidR="00FC53FD" w:rsidRPr="007C7E30">
        <w:rPr>
          <w:bCs/>
          <w:szCs w:val="24"/>
        </w:rPr>
        <w:t xml:space="preserve"> from any computer</w:t>
      </w:r>
      <w:r w:rsidR="0018450E" w:rsidRPr="007C7E30">
        <w:rPr>
          <w:bCs/>
          <w:szCs w:val="24"/>
        </w:rPr>
        <w:t>, tablet</w:t>
      </w:r>
      <w:r w:rsidR="00FC53FD" w:rsidRPr="007C7E30">
        <w:rPr>
          <w:bCs/>
          <w:szCs w:val="24"/>
        </w:rPr>
        <w:t xml:space="preserve"> </w:t>
      </w:r>
      <w:r w:rsidR="0018450E" w:rsidRPr="007C7E30">
        <w:rPr>
          <w:bCs/>
          <w:szCs w:val="24"/>
        </w:rPr>
        <w:t xml:space="preserve">or cellular phone </w:t>
      </w:r>
      <w:r w:rsidR="00FC53FD" w:rsidRPr="007C7E30">
        <w:rPr>
          <w:bCs/>
          <w:szCs w:val="24"/>
        </w:rPr>
        <w:t>that has internet access.</w:t>
      </w:r>
      <w:r w:rsidR="00FC53FD" w:rsidRPr="00851279">
        <w:rPr>
          <w:b/>
          <w:szCs w:val="24"/>
        </w:rPr>
        <w:t xml:space="preserve">  </w:t>
      </w:r>
      <w:r w:rsidR="00B464D6" w:rsidRPr="007C7E30">
        <w:rPr>
          <w:bCs/>
          <w:szCs w:val="24"/>
        </w:rPr>
        <w:t>Pre-a</w:t>
      </w:r>
      <w:r w:rsidRPr="007C7E30">
        <w:rPr>
          <w:bCs/>
          <w:szCs w:val="24"/>
        </w:rPr>
        <w:t xml:space="preserve">pplications will NOT be available </w:t>
      </w:r>
      <w:r w:rsidR="00DF5BE3" w:rsidRPr="007C7E30">
        <w:rPr>
          <w:bCs/>
          <w:szCs w:val="24"/>
        </w:rPr>
        <w:t xml:space="preserve">on-line </w:t>
      </w:r>
      <w:r w:rsidRPr="007C7E30">
        <w:rPr>
          <w:bCs/>
          <w:szCs w:val="24"/>
        </w:rPr>
        <w:t>until 8:00 a.m.</w:t>
      </w:r>
      <w:r w:rsidR="0058096D" w:rsidRPr="007C7E30">
        <w:rPr>
          <w:bCs/>
          <w:szCs w:val="24"/>
        </w:rPr>
        <w:t xml:space="preserve"> Central Standard Time</w:t>
      </w:r>
      <w:r w:rsidR="00B464D6" w:rsidRPr="007C7E30">
        <w:rPr>
          <w:bCs/>
          <w:szCs w:val="24"/>
        </w:rPr>
        <w:t xml:space="preserve"> on </w:t>
      </w:r>
      <w:r w:rsidR="009D3B47" w:rsidRPr="007C7E30">
        <w:rPr>
          <w:bCs/>
          <w:szCs w:val="24"/>
        </w:rPr>
        <w:t xml:space="preserve">JULY </w:t>
      </w:r>
      <w:r w:rsidR="008F4B77" w:rsidRPr="007C7E30">
        <w:rPr>
          <w:bCs/>
          <w:szCs w:val="24"/>
        </w:rPr>
        <w:t>10</w:t>
      </w:r>
      <w:r w:rsidR="009D3B47" w:rsidRPr="007C7E30">
        <w:rPr>
          <w:bCs/>
          <w:szCs w:val="24"/>
        </w:rPr>
        <w:t xml:space="preserve">, </w:t>
      </w:r>
      <w:proofErr w:type="gramStart"/>
      <w:r w:rsidR="009D3B47" w:rsidRPr="007C7E30">
        <w:rPr>
          <w:bCs/>
          <w:szCs w:val="24"/>
        </w:rPr>
        <w:t>2025</w:t>
      </w:r>
      <w:proofErr w:type="gramEnd"/>
      <w:r w:rsidR="00DB3B00" w:rsidRPr="007C7E30">
        <w:rPr>
          <w:bCs/>
          <w:szCs w:val="24"/>
        </w:rPr>
        <w:t xml:space="preserve"> </w:t>
      </w:r>
      <w:r w:rsidR="00F9114E" w:rsidRPr="007C7E30">
        <w:rPr>
          <w:bCs/>
          <w:szCs w:val="24"/>
        </w:rPr>
        <w:t xml:space="preserve">and will NOT be available on-line after </w:t>
      </w:r>
      <w:r w:rsidR="00D459F1" w:rsidRPr="007C7E30">
        <w:rPr>
          <w:bCs/>
          <w:szCs w:val="24"/>
        </w:rPr>
        <w:t>4:30</w:t>
      </w:r>
      <w:r w:rsidR="00F9114E" w:rsidRPr="007C7E30">
        <w:rPr>
          <w:bCs/>
          <w:szCs w:val="24"/>
        </w:rPr>
        <w:t xml:space="preserve"> p.m. Central Standard Time on </w:t>
      </w:r>
      <w:r w:rsidR="009D3B47" w:rsidRPr="007C7E30">
        <w:rPr>
          <w:bCs/>
          <w:szCs w:val="24"/>
        </w:rPr>
        <w:t xml:space="preserve">JULY </w:t>
      </w:r>
      <w:r w:rsidR="008F4B77" w:rsidRPr="007C7E30">
        <w:rPr>
          <w:bCs/>
          <w:szCs w:val="24"/>
        </w:rPr>
        <w:t>11</w:t>
      </w:r>
      <w:r w:rsidR="009D3B47" w:rsidRPr="007C7E30">
        <w:rPr>
          <w:bCs/>
          <w:szCs w:val="24"/>
        </w:rPr>
        <w:t>, 2025</w:t>
      </w:r>
      <w:r w:rsidR="00D35E28" w:rsidRPr="007C7E30">
        <w:rPr>
          <w:bCs/>
          <w:szCs w:val="24"/>
        </w:rPr>
        <w:t>.</w:t>
      </w:r>
    </w:p>
    <w:p w14:paraId="1A496CEB" w14:textId="77777777" w:rsidR="00FC53FD" w:rsidRPr="00851279" w:rsidRDefault="00FC53FD" w:rsidP="000D14B5">
      <w:pPr>
        <w:jc w:val="both"/>
        <w:rPr>
          <w:b/>
          <w:szCs w:val="24"/>
        </w:rPr>
      </w:pPr>
    </w:p>
    <w:p w14:paraId="04CB0ACA" w14:textId="5861C9BB" w:rsidR="008F4B77" w:rsidRDefault="00FC53FD" w:rsidP="00851279">
      <w:pPr>
        <w:jc w:val="both"/>
        <w:rPr>
          <w:b/>
          <w:szCs w:val="24"/>
        </w:rPr>
      </w:pPr>
      <w:proofErr w:type="gramStart"/>
      <w:r w:rsidRPr="00851279">
        <w:rPr>
          <w:b/>
          <w:szCs w:val="24"/>
        </w:rPr>
        <w:t>In order to</w:t>
      </w:r>
      <w:proofErr w:type="gramEnd"/>
      <w:r w:rsidRPr="00851279">
        <w:rPr>
          <w:b/>
          <w:szCs w:val="24"/>
        </w:rPr>
        <w:t xml:space="preserve"> apply you will need to have with you</w:t>
      </w:r>
      <w:r w:rsidR="00ED5B32" w:rsidRPr="00851279">
        <w:rPr>
          <w:b/>
          <w:szCs w:val="24"/>
        </w:rPr>
        <w:t xml:space="preserve"> the</w:t>
      </w:r>
      <w:r w:rsidRPr="00851279">
        <w:rPr>
          <w:b/>
          <w:szCs w:val="24"/>
        </w:rPr>
        <w:t xml:space="preserve"> names</w:t>
      </w:r>
      <w:r w:rsidR="003F2753" w:rsidRPr="00851279">
        <w:rPr>
          <w:b/>
          <w:szCs w:val="24"/>
        </w:rPr>
        <w:t xml:space="preserve"> (as they appear on the social security cards)</w:t>
      </w:r>
      <w:r w:rsidRPr="00851279">
        <w:rPr>
          <w:b/>
          <w:szCs w:val="24"/>
        </w:rPr>
        <w:t xml:space="preserve">, social security numbers and dates of birth for all household members.  </w:t>
      </w:r>
      <w:r w:rsidR="00D35E28" w:rsidRPr="00851279">
        <w:rPr>
          <w:b/>
          <w:szCs w:val="24"/>
        </w:rPr>
        <w:t>YOU MUST ALSO HAVE AN E-MAIL ADDRESS TO APPLY.</w:t>
      </w:r>
      <w:r w:rsidR="00DD74FB" w:rsidRPr="00851279">
        <w:rPr>
          <w:b/>
          <w:szCs w:val="24"/>
        </w:rPr>
        <w:t xml:space="preserve">  </w:t>
      </w:r>
      <w:r w:rsidR="00DD74FB" w:rsidRPr="007C7E30">
        <w:rPr>
          <w:bCs/>
          <w:szCs w:val="24"/>
        </w:rPr>
        <w:t>If you do not have an e-mail address you can set one up for free by googling “free e-mail account” and selecting the provider of your choice.</w:t>
      </w:r>
      <w:r w:rsidR="00D35E28" w:rsidRPr="007C7E30">
        <w:rPr>
          <w:bCs/>
          <w:szCs w:val="24"/>
        </w:rPr>
        <w:t xml:space="preserve"> </w:t>
      </w:r>
      <w:r w:rsidRPr="007C7E30">
        <w:rPr>
          <w:bCs/>
          <w:szCs w:val="24"/>
        </w:rPr>
        <w:t xml:space="preserve">If you do not have this information, you will not be able to complete the </w:t>
      </w:r>
      <w:r w:rsidR="00B464D6" w:rsidRPr="007C7E30">
        <w:rPr>
          <w:bCs/>
          <w:szCs w:val="24"/>
        </w:rPr>
        <w:t>pre-</w:t>
      </w:r>
      <w:r w:rsidRPr="007C7E30">
        <w:rPr>
          <w:bCs/>
          <w:szCs w:val="24"/>
        </w:rPr>
        <w:t>application</w:t>
      </w:r>
      <w:r w:rsidR="007C7E30">
        <w:rPr>
          <w:bCs/>
          <w:szCs w:val="24"/>
        </w:rPr>
        <w:t>.</w:t>
      </w:r>
      <w:r w:rsidR="00D45CB6" w:rsidRPr="00851279">
        <w:rPr>
          <w:b/>
          <w:szCs w:val="24"/>
        </w:rPr>
        <w:t xml:space="preserve">  </w:t>
      </w:r>
    </w:p>
    <w:p w14:paraId="7819761A" w14:textId="77777777" w:rsidR="008F4B77" w:rsidRDefault="008F4B77" w:rsidP="00851279">
      <w:pPr>
        <w:jc w:val="both"/>
        <w:rPr>
          <w:b/>
          <w:szCs w:val="24"/>
        </w:rPr>
      </w:pPr>
    </w:p>
    <w:p w14:paraId="070629BD" w14:textId="47043FCB" w:rsidR="00F9114E" w:rsidRDefault="004C0B2D" w:rsidP="00851279">
      <w:pPr>
        <w:jc w:val="both"/>
        <w:rPr>
          <w:b/>
          <w:szCs w:val="24"/>
        </w:rPr>
      </w:pPr>
      <w:r w:rsidRPr="00851279">
        <w:rPr>
          <w:b/>
          <w:szCs w:val="24"/>
        </w:rPr>
        <w:t xml:space="preserve">NOTE: </w:t>
      </w:r>
      <w:r w:rsidR="0086680F" w:rsidRPr="00851279">
        <w:rPr>
          <w:b/>
          <w:szCs w:val="24"/>
        </w:rPr>
        <w:t xml:space="preserve">If you </w:t>
      </w:r>
      <w:r w:rsidR="00ED3E04">
        <w:rPr>
          <w:b/>
          <w:szCs w:val="24"/>
        </w:rPr>
        <w:t xml:space="preserve">or a household member </w:t>
      </w:r>
      <w:r w:rsidR="00380A45" w:rsidRPr="00851279">
        <w:rPr>
          <w:b/>
          <w:szCs w:val="24"/>
        </w:rPr>
        <w:t>were never issued a social security number by the Social Security Administration</w:t>
      </w:r>
      <w:r w:rsidRPr="00851279">
        <w:rPr>
          <w:b/>
          <w:szCs w:val="24"/>
        </w:rPr>
        <w:t>,</w:t>
      </w:r>
      <w:r w:rsidR="00380A45" w:rsidRPr="00851279">
        <w:rPr>
          <w:b/>
          <w:szCs w:val="24"/>
        </w:rPr>
        <w:t xml:space="preserve"> </w:t>
      </w:r>
      <w:r w:rsidR="005129AE" w:rsidRPr="00851279">
        <w:rPr>
          <w:b/>
          <w:szCs w:val="24"/>
        </w:rPr>
        <w:t>or you do not have access to the internet by any other means</w:t>
      </w:r>
      <w:r w:rsidR="005129AE" w:rsidRPr="00851279">
        <w:rPr>
          <w:szCs w:val="24"/>
        </w:rPr>
        <w:t xml:space="preserve">, </w:t>
      </w:r>
      <w:r w:rsidR="00380A45" w:rsidRPr="00851279">
        <w:rPr>
          <w:b/>
          <w:szCs w:val="24"/>
        </w:rPr>
        <w:t xml:space="preserve">you will need to come to </w:t>
      </w:r>
      <w:r w:rsidR="000D65C7" w:rsidRPr="00851279">
        <w:rPr>
          <w:b/>
          <w:szCs w:val="24"/>
        </w:rPr>
        <w:t xml:space="preserve">Polk County River Place, 2309 Euclid Avenue, Des Moines, IA  50310 – ROOM </w:t>
      </w:r>
      <w:r w:rsidR="001B4AFD" w:rsidRPr="00851279">
        <w:rPr>
          <w:b/>
          <w:szCs w:val="24"/>
        </w:rPr>
        <w:t>3A</w:t>
      </w:r>
      <w:r w:rsidR="00380A45" w:rsidRPr="00851279">
        <w:rPr>
          <w:b/>
          <w:szCs w:val="24"/>
        </w:rPr>
        <w:t xml:space="preserve"> on </w:t>
      </w:r>
      <w:r w:rsidR="008F4B77">
        <w:rPr>
          <w:b/>
          <w:szCs w:val="24"/>
        </w:rPr>
        <w:t>JULY 10</w:t>
      </w:r>
      <w:r w:rsidR="007C7E30">
        <w:rPr>
          <w:b/>
          <w:szCs w:val="24"/>
        </w:rPr>
        <w:t>, 2025</w:t>
      </w:r>
      <w:r w:rsidR="008F4B77">
        <w:rPr>
          <w:b/>
          <w:szCs w:val="24"/>
        </w:rPr>
        <w:t xml:space="preserve"> OR JULY 11, 2025</w:t>
      </w:r>
      <w:r w:rsidR="00380A45" w:rsidRPr="00851279">
        <w:rPr>
          <w:b/>
          <w:szCs w:val="24"/>
        </w:rPr>
        <w:t xml:space="preserve"> between the hours of 8:00 a.m. and 4:30 p.m. Central Standard Time.</w:t>
      </w:r>
      <w:r w:rsidR="00851279">
        <w:rPr>
          <w:b/>
          <w:szCs w:val="24"/>
        </w:rPr>
        <w:t xml:space="preserve">  </w:t>
      </w:r>
    </w:p>
    <w:p w14:paraId="7266B6AB" w14:textId="77777777" w:rsidR="00F105E0" w:rsidRPr="00DE28BB" w:rsidRDefault="00F105E0" w:rsidP="00851279">
      <w:pPr>
        <w:jc w:val="both"/>
        <w:rPr>
          <w:b/>
          <w:sz w:val="28"/>
          <w:szCs w:val="28"/>
        </w:rPr>
      </w:pPr>
    </w:p>
    <w:p w14:paraId="127BE1A0" w14:textId="1806C1AB" w:rsidR="00C64C57" w:rsidRPr="00851279" w:rsidRDefault="008265AD" w:rsidP="008265AD">
      <w:pPr>
        <w:jc w:val="both"/>
        <w:rPr>
          <w:b/>
          <w:sz w:val="20"/>
        </w:rPr>
      </w:pPr>
      <w:r w:rsidRPr="00851279">
        <w:rPr>
          <w:b/>
          <w:sz w:val="20"/>
        </w:rPr>
        <w:t>IMPORTANT</w:t>
      </w:r>
      <w:r w:rsidR="00F9114E" w:rsidRPr="00851279">
        <w:rPr>
          <w:b/>
          <w:sz w:val="20"/>
        </w:rPr>
        <w:t xml:space="preserve"> – </w:t>
      </w:r>
      <w:r w:rsidRPr="00851279">
        <w:rPr>
          <w:b/>
          <w:sz w:val="20"/>
        </w:rPr>
        <w:t xml:space="preserve">READ CAREFULLY – </w:t>
      </w:r>
      <w:r w:rsidR="00C64C57" w:rsidRPr="00851279">
        <w:rPr>
          <w:b/>
          <w:sz w:val="20"/>
        </w:rPr>
        <w:t xml:space="preserve">ONCE YOU HAVE COMPLETED THE </w:t>
      </w:r>
      <w:r w:rsidR="0096278E" w:rsidRPr="00851279">
        <w:rPr>
          <w:b/>
          <w:sz w:val="20"/>
        </w:rPr>
        <w:t>PRE-</w:t>
      </w:r>
      <w:r w:rsidR="00C64C57" w:rsidRPr="00851279">
        <w:rPr>
          <w:b/>
          <w:sz w:val="20"/>
        </w:rPr>
        <w:t>APPLICAT</w:t>
      </w:r>
      <w:r w:rsidR="0096278E" w:rsidRPr="00851279">
        <w:rPr>
          <w:b/>
          <w:sz w:val="20"/>
        </w:rPr>
        <w:t>ION ON-LINE YOU WILL GET A CONFI</w:t>
      </w:r>
      <w:r w:rsidR="00C64C57" w:rsidRPr="00851279">
        <w:rPr>
          <w:b/>
          <w:sz w:val="20"/>
        </w:rPr>
        <w:t xml:space="preserve">RMATION </w:t>
      </w:r>
      <w:r w:rsidR="00DA7281">
        <w:rPr>
          <w:b/>
          <w:sz w:val="20"/>
        </w:rPr>
        <w:t xml:space="preserve">MESSAGE </w:t>
      </w:r>
      <w:r w:rsidR="006D0D93" w:rsidRPr="00DA7281">
        <w:rPr>
          <w:b/>
          <w:sz w:val="20"/>
        </w:rPr>
        <w:t>AND</w:t>
      </w:r>
      <w:r w:rsidR="00DA7281">
        <w:rPr>
          <w:b/>
          <w:sz w:val="20"/>
        </w:rPr>
        <w:t xml:space="preserve"> AN</w:t>
      </w:r>
      <w:r w:rsidR="006D0D93" w:rsidRPr="00851279">
        <w:rPr>
          <w:b/>
          <w:sz w:val="20"/>
        </w:rPr>
        <w:t xml:space="preserve"> E-MAIL</w:t>
      </w:r>
      <w:r w:rsidR="00C64C57" w:rsidRPr="00851279">
        <w:rPr>
          <w:b/>
          <w:sz w:val="20"/>
        </w:rPr>
        <w:t xml:space="preserve"> STATING YOUR APPICATION WAS SUCCESSFULLY SUBMITTED</w:t>
      </w:r>
      <w:r w:rsidR="006D0D93" w:rsidRPr="00851279">
        <w:rPr>
          <w:b/>
          <w:sz w:val="20"/>
        </w:rPr>
        <w:t>.</w:t>
      </w:r>
      <w:r w:rsidR="00C64C57" w:rsidRPr="00851279">
        <w:rPr>
          <w:b/>
          <w:sz w:val="20"/>
        </w:rPr>
        <w:t xml:space="preserve"> IF YOU DO NOT GET A CONFIRMATION </w:t>
      </w:r>
      <w:r w:rsidR="006D0D93" w:rsidRPr="00851279">
        <w:rPr>
          <w:b/>
          <w:sz w:val="20"/>
        </w:rPr>
        <w:t>E-MAIL</w:t>
      </w:r>
      <w:r w:rsidR="00C64C57" w:rsidRPr="00851279">
        <w:rPr>
          <w:b/>
          <w:sz w:val="20"/>
        </w:rPr>
        <w:t xml:space="preserve">, </w:t>
      </w:r>
      <w:r w:rsidR="00646F4E" w:rsidRPr="00851279">
        <w:rPr>
          <w:b/>
          <w:sz w:val="20"/>
        </w:rPr>
        <w:t xml:space="preserve">YOUR </w:t>
      </w:r>
      <w:r w:rsidR="0096278E" w:rsidRPr="00851279">
        <w:rPr>
          <w:b/>
          <w:sz w:val="20"/>
        </w:rPr>
        <w:t>APPLICATION WAS NOT COMPLETED SUCCESSFULLY AND WILL NOT BE PROCESSED</w:t>
      </w:r>
      <w:r w:rsidR="00DA7281">
        <w:rPr>
          <w:b/>
          <w:sz w:val="20"/>
        </w:rPr>
        <w:t xml:space="preserve"> AND YOU WILL NEED TO DO THE APPLICATION AGAIN</w:t>
      </w:r>
      <w:r w:rsidR="00C64C57" w:rsidRPr="00851279">
        <w:rPr>
          <w:b/>
          <w:sz w:val="20"/>
        </w:rPr>
        <w:t xml:space="preserve">.  </w:t>
      </w:r>
    </w:p>
    <w:p w14:paraId="358B5FD0" w14:textId="77777777" w:rsidR="00C64C57" w:rsidRPr="00851279" w:rsidRDefault="00C64C57" w:rsidP="008265AD">
      <w:pPr>
        <w:jc w:val="both"/>
        <w:rPr>
          <w:b/>
          <w:szCs w:val="24"/>
        </w:rPr>
      </w:pPr>
    </w:p>
    <w:p w14:paraId="3EE77A3E" w14:textId="24770CD1" w:rsidR="008265AD" w:rsidRPr="007C7E30" w:rsidRDefault="00E72969" w:rsidP="008265AD">
      <w:pPr>
        <w:jc w:val="both"/>
        <w:rPr>
          <w:bCs/>
          <w:szCs w:val="24"/>
        </w:rPr>
      </w:pPr>
      <w:r w:rsidRPr="007C7E30">
        <w:rPr>
          <w:bCs/>
          <w:szCs w:val="24"/>
        </w:rPr>
        <w:t xml:space="preserve">Due to the high level of interest in the </w:t>
      </w:r>
      <w:r w:rsidR="00B464D6" w:rsidRPr="007C7E30">
        <w:rPr>
          <w:bCs/>
          <w:szCs w:val="24"/>
        </w:rPr>
        <w:t>Housing Choice V</w:t>
      </w:r>
      <w:r w:rsidRPr="007C7E30">
        <w:rPr>
          <w:bCs/>
          <w:szCs w:val="24"/>
        </w:rPr>
        <w:t>oucher program,</w:t>
      </w:r>
      <w:r w:rsidRPr="00851279">
        <w:rPr>
          <w:b/>
          <w:szCs w:val="24"/>
        </w:rPr>
        <w:t xml:space="preserve"> the DMMHA will use a random lottery system to select </w:t>
      </w:r>
      <w:r w:rsidR="00DD3D9E" w:rsidRPr="00FA7E55">
        <w:rPr>
          <w:b/>
          <w:szCs w:val="24"/>
        </w:rPr>
        <w:t>4</w:t>
      </w:r>
      <w:r w:rsidR="00F105E0" w:rsidRPr="00FA7E55">
        <w:rPr>
          <w:b/>
          <w:szCs w:val="24"/>
        </w:rPr>
        <w:t>5</w:t>
      </w:r>
      <w:r w:rsidR="00DD3D9E" w:rsidRPr="00FA7E55">
        <w:rPr>
          <w:b/>
          <w:szCs w:val="24"/>
        </w:rPr>
        <w:t>0</w:t>
      </w:r>
      <w:r w:rsidRPr="00FA7E55">
        <w:rPr>
          <w:b/>
          <w:szCs w:val="24"/>
        </w:rPr>
        <w:t>0</w:t>
      </w:r>
      <w:r w:rsidRPr="00851279">
        <w:rPr>
          <w:b/>
          <w:szCs w:val="24"/>
        </w:rPr>
        <w:t xml:space="preserve"> names from all pre-applications submitted and those selected pre-applications will be placed on the waiting list.  </w:t>
      </w:r>
      <w:r w:rsidR="00FC53FD" w:rsidRPr="007C7E30">
        <w:rPr>
          <w:bCs/>
          <w:szCs w:val="24"/>
        </w:rPr>
        <w:t xml:space="preserve">Submitting a pre-application </w:t>
      </w:r>
      <w:proofErr w:type="gramStart"/>
      <w:r w:rsidR="00FC53FD" w:rsidRPr="007C7E30">
        <w:rPr>
          <w:bCs/>
          <w:szCs w:val="24"/>
        </w:rPr>
        <w:t>on-line</w:t>
      </w:r>
      <w:proofErr w:type="gramEnd"/>
      <w:r w:rsidR="00FC53FD" w:rsidRPr="007C7E30">
        <w:rPr>
          <w:bCs/>
          <w:szCs w:val="24"/>
        </w:rPr>
        <w:t xml:space="preserve"> does not guarantee placement on the waiting list</w:t>
      </w:r>
      <w:r w:rsidR="00F9114E" w:rsidRPr="007C7E30">
        <w:rPr>
          <w:bCs/>
          <w:szCs w:val="24"/>
        </w:rPr>
        <w:t>, approval of the pre-application or application, or admission into the program</w:t>
      </w:r>
      <w:r w:rsidR="00FC53FD" w:rsidRPr="007C7E30">
        <w:rPr>
          <w:bCs/>
          <w:szCs w:val="24"/>
        </w:rPr>
        <w:t xml:space="preserve">.  </w:t>
      </w:r>
    </w:p>
    <w:p w14:paraId="51496188" w14:textId="77777777" w:rsidR="008265AD" w:rsidRPr="00851279" w:rsidRDefault="008265AD" w:rsidP="00725E2C">
      <w:pPr>
        <w:jc w:val="both"/>
        <w:rPr>
          <w:b/>
          <w:szCs w:val="24"/>
        </w:rPr>
      </w:pPr>
    </w:p>
    <w:p w14:paraId="072F836A" w14:textId="4422E612" w:rsidR="00242CA4" w:rsidRDefault="00242CA4" w:rsidP="00242CA4">
      <w:pPr>
        <w:widowControl/>
        <w:jc w:val="both"/>
        <w:rPr>
          <w:snapToGrid/>
          <w:szCs w:val="24"/>
        </w:rPr>
      </w:pPr>
      <w:r w:rsidRPr="00851279">
        <w:rPr>
          <w:snapToGrid/>
          <w:szCs w:val="24"/>
        </w:rPr>
        <w:t xml:space="preserve">If you or anyone in your family is a person with disabilities, and you require </w:t>
      </w:r>
      <w:proofErr w:type="gramStart"/>
      <w:r w:rsidRPr="00851279">
        <w:rPr>
          <w:snapToGrid/>
          <w:szCs w:val="24"/>
        </w:rPr>
        <w:t>a specific</w:t>
      </w:r>
      <w:proofErr w:type="gramEnd"/>
      <w:r w:rsidRPr="00851279">
        <w:rPr>
          <w:snapToGrid/>
          <w:szCs w:val="24"/>
        </w:rPr>
        <w:t xml:space="preserve"> accommodation </w:t>
      </w:r>
      <w:proofErr w:type="gramStart"/>
      <w:r w:rsidRPr="00851279">
        <w:rPr>
          <w:snapToGrid/>
          <w:szCs w:val="24"/>
        </w:rPr>
        <w:t>in order to</w:t>
      </w:r>
      <w:proofErr w:type="gramEnd"/>
      <w:r w:rsidRPr="00851279">
        <w:rPr>
          <w:snapToGrid/>
          <w:szCs w:val="24"/>
        </w:rPr>
        <w:t xml:space="preserve"> fully utilize our programs and services, </w:t>
      </w:r>
      <w:r w:rsidRPr="00851279">
        <w:rPr>
          <w:b/>
          <w:snapToGrid/>
          <w:szCs w:val="24"/>
        </w:rPr>
        <w:t>please contact </w:t>
      </w:r>
      <w:r w:rsidR="00F9114E" w:rsidRPr="00851279">
        <w:rPr>
          <w:b/>
          <w:snapToGrid/>
          <w:szCs w:val="24"/>
        </w:rPr>
        <w:t xml:space="preserve">(515) </w:t>
      </w:r>
      <w:r w:rsidRPr="00851279">
        <w:rPr>
          <w:b/>
          <w:snapToGrid/>
          <w:szCs w:val="24"/>
        </w:rPr>
        <w:t>323-8950</w:t>
      </w:r>
      <w:r w:rsidRPr="00851279">
        <w:rPr>
          <w:snapToGrid/>
          <w:szCs w:val="24"/>
        </w:rPr>
        <w:t xml:space="preserve">. A TDD machine is available at </w:t>
      </w:r>
      <w:r w:rsidR="00F9114E" w:rsidRPr="00851279">
        <w:rPr>
          <w:snapToGrid/>
          <w:szCs w:val="24"/>
        </w:rPr>
        <w:t xml:space="preserve">(515) </w:t>
      </w:r>
      <w:r w:rsidRPr="00851279">
        <w:rPr>
          <w:snapToGrid/>
          <w:szCs w:val="24"/>
        </w:rPr>
        <w:t>323-8950.  The DMMHA also offers the Language Line for applicants needing interpretation services.</w:t>
      </w:r>
    </w:p>
    <w:p w14:paraId="1E27D11C" w14:textId="76C220AE" w:rsidR="00851279" w:rsidRPr="00851279" w:rsidRDefault="00851279" w:rsidP="00851279">
      <w:pPr>
        <w:jc w:val="both"/>
        <w:rPr>
          <w:b/>
          <w:szCs w:val="24"/>
        </w:rPr>
      </w:pPr>
      <w:r>
        <w:rPr>
          <w:b/>
          <w:szCs w:val="24"/>
        </w:rPr>
        <w:t>The on-line application can be completed in several languag</w:t>
      </w:r>
      <w:r w:rsidRPr="005F79B4">
        <w:rPr>
          <w:b/>
          <w:szCs w:val="24"/>
        </w:rPr>
        <w:t>e</w:t>
      </w:r>
      <w:r w:rsidR="00792C2C" w:rsidRPr="005F79B4">
        <w:rPr>
          <w:b/>
          <w:szCs w:val="24"/>
        </w:rPr>
        <w:t>s</w:t>
      </w:r>
      <w:r>
        <w:rPr>
          <w:b/>
          <w:szCs w:val="24"/>
        </w:rPr>
        <w:t xml:space="preserve"> by using the </w:t>
      </w:r>
      <w:r w:rsidR="00D073CB">
        <w:rPr>
          <w:b/>
          <w:szCs w:val="24"/>
        </w:rPr>
        <w:t>drop-down</w:t>
      </w:r>
      <w:r>
        <w:rPr>
          <w:b/>
          <w:szCs w:val="24"/>
        </w:rPr>
        <w:t xml:space="preserve"> menu and selecting your language of choice</w:t>
      </w:r>
      <w:r w:rsidR="004326B0">
        <w:rPr>
          <w:b/>
          <w:szCs w:val="24"/>
        </w:rPr>
        <w:t>.</w:t>
      </w:r>
    </w:p>
    <w:p w14:paraId="788DCE86" w14:textId="3AEC637B" w:rsidR="00851279" w:rsidRPr="00DE28BB" w:rsidRDefault="00851279" w:rsidP="00851279">
      <w:pPr>
        <w:jc w:val="both"/>
        <w:rPr>
          <w:b/>
          <w:sz w:val="28"/>
          <w:szCs w:val="28"/>
        </w:rPr>
      </w:pPr>
    </w:p>
    <w:p w14:paraId="09E12A7E" w14:textId="77777777" w:rsidR="00851279" w:rsidRPr="00851279" w:rsidRDefault="00851279" w:rsidP="00242CA4">
      <w:pPr>
        <w:widowControl/>
        <w:jc w:val="both"/>
        <w:rPr>
          <w:snapToGrid/>
          <w:szCs w:val="24"/>
        </w:rPr>
      </w:pPr>
    </w:p>
    <w:p w14:paraId="26DD1B0D" w14:textId="06336B12" w:rsidR="00A01195" w:rsidRDefault="00851279" w:rsidP="00F105E0">
      <w:pPr>
        <w:jc w:val="both"/>
      </w:pPr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1" wp14:anchorId="0B637B0C" wp14:editId="12A05318">
            <wp:simplePos x="0" y="0"/>
            <wp:positionH relativeFrom="column">
              <wp:posOffset>2956560</wp:posOffset>
            </wp:positionH>
            <wp:positionV relativeFrom="paragraph">
              <wp:posOffset>104775</wp:posOffset>
            </wp:positionV>
            <wp:extent cx="608965" cy="657521"/>
            <wp:effectExtent l="0" t="0" r="635" b="9525"/>
            <wp:wrapNone/>
            <wp:docPr id="1" name="Picture 1" descr="E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O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9" cy="65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01195" w:rsidSect="00851279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2C"/>
    <w:rsid w:val="0007266A"/>
    <w:rsid w:val="000C6941"/>
    <w:rsid w:val="000D14B5"/>
    <w:rsid w:val="000D1D72"/>
    <w:rsid w:val="000D65C7"/>
    <w:rsid w:val="000E7EA5"/>
    <w:rsid w:val="0018371B"/>
    <w:rsid w:val="0018450E"/>
    <w:rsid w:val="001B4AFD"/>
    <w:rsid w:val="001B54EB"/>
    <w:rsid w:val="001F58DC"/>
    <w:rsid w:val="00242CA4"/>
    <w:rsid w:val="00254449"/>
    <w:rsid w:val="00255411"/>
    <w:rsid w:val="002811E7"/>
    <w:rsid w:val="00295117"/>
    <w:rsid w:val="002B64E2"/>
    <w:rsid w:val="003503B4"/>
    <w:rsid w:val="00365A96"/>
    <w:rsid w:val="0036622A"/>
    <w:rsid w:val="00380A45"/>
    <w:rsid w:val="003F2753"/>
    <w:rsid w:val="003F2E34"/>
    <w:rsid w:val="003F4A7E"/>
    <w:rsid w:val="003F50E9"/>
    <w:rsid w:val="004326B0"/>
    <w:rsid w:val="004C0B2D"/>
    <w:rsid w:val="004C17EC"/>
    <w:rsid w:val="004D3EE7"/>
    <w:rsid w:val="005129AE"/>
    <w:rsid w:val="00553891"/>
    <w:rsid w:val="005547CA"/>
    <w:rsid w:val="0058096D"/>
    <w:rsid w:val="005C3807"/>
    <w:rsid w:val="005D6FE9"/>
    <w:rsid w:val="005E1F43"/>
    <w:rsid w:val="005F79B4"/>
    <w:rsid w:val="00646F4E"/>
    <w:rsid w:val="0068520E"/>
    <w:rsid w:val="0069381D"/>
    <w:rsid w:val="00694EE1"/>
    <w:rsid w:val="00696986"/>
    <w:rsid w:val="006D0D93"/>
    <w:rsid w:val="00703A38"/>
    <w:rsid w:val="00725E2C"/>
    <w:rsid w:val="0073158F"/>
    <w:rsid w:val="007330EA"/>
    <w:rsid w:val="007619B0"/>
    <w:rsid w:val="00776749"/>
    <w:rsid w:val="00792C2C"/>
    <w:rsid w:val="007A2EB8"/>
    <w:rsid w:val="007C7E30"/>
    <w:rsid w:val="007D3946"/>
    <w:rsid w:val="008123B1"/>
    <w:rsid w:val="008265AD"/>
    <w:rsid w:val="00851279"/>
    <w:rsid w:val="00861C4A"/>
    <w:rsid w:val="0086680F"/>
    <w:rsid w:val="008F4B77"/>
    <w:rsid w:val="009002DD"/>
    <w:rsid w:val="00950262"/>
    <w:rsid w:val="0096278E"/>
    <w:rsid w:val="009A1024"/>
    <w:rsid w:val="009D3B47"/>
    <w:rsid w:val="009E60CB"/>
    <w:rsid w:val="009F3BE9"/>
    <w:rsid w:val="00A01195"/>
    <w:rsid w:val="00A42549"/>
    <w:rsid w:val="00A441C9"/>
    <w:rsid w:val="00A56159"/>
    <w:rsid w:val="00A657E1"/>
    <w:rsid w:val="00AB3D92"/>
    <w:rsid w:val="00AB4B64"/>
    <w:rsid w:val="00B06C3F"/>
    <w:rsid w:val="00B25FE8"/>
    <w:rsid w:val="00B464D6"/>
    <w:rsid w:val="00BD2787"/>
    <w:rsid w:val="00C4213B"/>
    <w:rsid w:val="00C64C57"/>
    <w:rsid w:val="00C8476B"/>
    <w:rsid w:val="00C930E0"/>
    <w:rsid w:val="00D065D5"/>
    <w:rsid w:val="00D073CB"/>
    <w:rsid w:val="00D2786E"/>
    <w:rsid w:val="00D35E28"/>
    <w:rsid w:val="00D4180E"/>
    <w:rsid w:val="00D459F1"/>
    <w:rsid w:val="00D45CB6"/>
    <w:rsid w:val="00D80D07"/>
    <w:rsid w:val="00D952C2"/>
    <w:rsid w:val="00DA0FDD"/>
    <w:rsid w:val="00DA7281"/>
    <w:rsid w:val="00DB3B00"/>
    <w:rsid w:val="00DC76FB"/>
    <w:rsid w:val="00DD3D9E"/>
    <w:rsid w:val="00DD74FB"/>
    <w:rsid w:val="00DE28BB"/>
    <w:rsid w:val="00DF5BE3"/>
    <w:rsid w:val="00E16167"/>
    <w:rsid w:val="00E65CF9"/>
    <w:rsid w:val="00E72969"/>
    <w:rsid w:val="00EC11B1"/>
    <w:rsid w:val="00ED3E04"/>
    <w:rsid w:val="00ED5B32"/>
    <w:rsid w:val="00EF6C4B"/>
    <w:rsid w:val="00F105E0"/>
    <w:rsid w:val="00F153EB"/>
    <w:rsid w:val="00F26B13"/>
    <w:rsid w:val="00F9114E"/>
    <w:rsid w:val="00F93488"/>
    <w:rsid w:val="00FA7E55"/>
    <w:rsid w:val="00FC53FD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CD6A"/>
  <w15:docId w15:val="{1ACF948D-C8C9-422C-A262-4CEE408E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2C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E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2C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1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F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F4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F43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C. Romig</dc:creator>
  <cp:keywords/>
  <dc:description/>
  <cp:lastModifiedBy>Fisher, Marcy J.</cp:lastModifiedBy>
  <cp:revision>8</cp:revision>
  <cp:lastPrinted>2022-10-05T21:57:00Z</cp:lastPrinted>
  <dcterms:created xsi:type="dcterms:W3CDTF">2025-05-19T21:23:00Z</dcterms:created>
  <dcterms:modified xsi:type="dcterms:W3CDTF">2025-05-21T19:55:00Z</dcterms:modified>
</cp:coreProperties>
</file>