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328C4" w14:textId="77777777" w:rsidR="00C152A1" w:rsidRPr="00B96C09" w:rsidRDefault="00C152A1" w:rsidP="00C152A1">
      <w:pPr>
        <w:spacing w:after="0" w:line="240" w:lineRule="auto"/>
        <w:jc w:val="right"/>
        <w:rPr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3C94CF3" wp14:editId="0C9A0E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4492" cy="793750"/>
            <wp:effectExtent l="0" t="0" r="9525" b="6350"/>
            <wp:wrapNone/>
            <wp:docPr id="1444337565" name="Picture 1" descr="A logo with colorful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37565" name="Picture 1" descr="A logo with colorful tri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92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C09">
        <w:rPr>
          <w:sz w:val="52"/>
          <w:szCs w:val="52"/>
        </w:rPr>
        <w:t>The Iowa Center</w:t>
      </w:r>
    </w:p>
    <w:p w14:paraId="1BCFA8B1" w14:textId="77777777" w:rsidR="00C152A1" w:rsidRDefault="00C152A1" w:rsidP="00C152A1">
      <w:pPr>
        <w:spacing w:after="0" w:line="240" w:lineRule="auto"/>
        <w:jc w:val="right"/>
        <w:rPr>
          <w:sz w:val="52"/>
          <w:szCs w:val="52"/>
        </w:rPr>
      </w:pPr>
      <w:r w:rsidRPr="00B96C09">
        <w:rPr>
          <w:sz w:val="52"/>
          <w:szCs w:val="52"/>
        </w:rPr>
        <w:t>Position Description</w:t>
      </w:r>
    </w:p>
    <w:p w14:paraId="08875EB4" w14:textId="3CC81FA2" w:rsidR="00C152A1" w:rsidRPr="00B96C09" w:rsidRDefault="00C152A1" w:rsidP="00C152A1">
      <w:pPr>
        <w:spacing w:after="0" w:line="240" w:lineRule="auto"/>
        <w:rPr>
          <w:b/>
          <w:bCs/>
          <w:sz w:val="24"/>
          <w:szCs w:val="24"/>
        </w:rPr>
      </w:pPr>
      <w:r w:rsidRPr="00B96C09">
        <w:rPr>
          <w:b/>
          <w:bCs/>
          <w:sz w:val="24"/>
          <w:szCs w:val="24"/>
        </w:rPr>
        <w:t xml:space="preserve">Title: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44E96">
        <w:rPr>
          <w:sz w:val="24"/>
          <w:szCs w:val="24"/>
        </w:rPr>
        <w:t>Operations Assistant</w:t>
      </w:r>
    </w:p>
    <w:p w14:paraId="4C48CF0B" w14:textId="37AE2000" w:rsidR="00C152A1" w:rsidRPr="00B96C09" w:rsidRDefault="00C152A1" w:rsidP="00C152A1">
      <w:pPr>
        <w:spacing w:after="0" w:line="240" w:lineRule="auto"/>
        <w:rPr>
          <w:b/>
          <w:bCs/>
          <w:sz w:val="24"/>
          <w:szCs w:val="24"/>
        </w:rPr>
      </w:pPr>
      <w:r w:rsidRPr="00B96C09">
        <w:rPr>
          <w:b/>
          <w:bCs/>
          <w:sz w:val="24"/>
          <w:szCs w:val="24"/>
        </w:rPr>
        <w:t xml:space="preserve">Reports To: </w:t>
      </w:r>
      <w:r>
        <w:rPr>
          <w:b/>
          <w:bCs/>
          <w:sz w:val="24"/>
          <w:szCs w:val="24"/>
        </w:rPr>
        <w:tab/>
      </w:r>
      <w:r w:rsidRPr="00B96C09">
        <w:rPr>
          <w:sz w:val="24"/>
          <w:szCs w:val="24"/>
        </w:rPr>
        <w:t>Dir of Fin &amp; Adm</w:t>
      </w:r>
      <w:r w:rsidR="00644E96">
        <w:rPr>
          <w:sz w:val="24"/>
          <w:szCs w:val="24"/>
        </w:rPr>
        <w:t>inistration</w:t>
      </w:r>
    </w:p>
    <w:p w14:paraId="203BC6EB" w14:textId="77777777" w:rsidR="00C152A1" w:rsidRDefault="00C152A1" w:rsidP="00C152A1">
      <w:pPr>
        <w:spacing w:after="0" w:line="240" w:lineRule="auto"/>
        <w:rPr>
          <w:sz w:val="24"/>
          <w:szCs w:val="24"/>
        </w:rPr>
      </w:pPr>
      <w:r w:rsidRPr="00B96C09">
        <w:rPr>
          <w:b/>
          <w:bCs/>
          <w:sz w:val="24"/>
          <w:szCs w:val="24"/>
        </w:rPr>
        <w:t>FLSA Status:</w:t>
      </w:r>
      <w:r>
        <w:rPr>
          <w:b/>
          <w:bCs/>
          <w:sz w:val="24"/>
          <w:szCs w:val="24"/>
        </w:rPr>
        <w:tab/>
      </w:r>
      <w:r w:rsidRPr="00B96C09">
        <w:rPr>
          <w:sz w:val="24"/>
          <w:szCs w:val="24"/>
        </w:rPr>
        <w:t>Non-Exempt</w:t>
      </w:r>
    </w:p>
    <w:p w14:paraId="304AEAC2" w14:textId="77777777" w:rsidR="00C152A1" w:rsidRDefault="00C152A1" w:rsidP="00C152A1">
      <w:pPr>
        <w:spacing w:after="0" w:line="240" w:lineRule="auto"/>
        <w:rPr>
          <w:sz w:val="24"/>
          <w:szCs w:val="24"/>
        </w:rPr>
      </w:pPr>
    </w:p>
    <w:p w14:paraId="1CC3123D" w14:textId="29ACF288" w:rsidR="00C152A1" w:rsidRDefault="00C152A1" w:rsidP="00C152A1">
      <w:pPr>
        <w:pStyle w:val="BodyText"/>
        <w:ind w:left="120" w:right="116" w:firstLine="0"/>
        <w:jc w:val="both"/>
      </w:pPr>
      <w:r>
        <w:rPr>
          <w:b/>
        </w:rPr>
        <w:t>Summary:</w:t>
      </w:r>
      <w:r>
        <w:rPr>
          <w:b/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644E96">
        <w:rPr>
          <w:spacing w:val="-9"/>
        </w:rPr>
        <w:t>Operations Assistant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hourly-rate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with assigned days of the week which will total approximately</w:t>
      </w:r>
      <w:r>
        <w:rPr>
          <w:spacing w:val="-11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hour/week.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position works on-site only.  The primary purpose is to provide an exceptional first impression of </w:t>
      </w:r>
      <w:r w:rsidR="00644E96">
        <w:t>T</w:t>
      </w:r>
      <w:r>
        <w:t xml:space="preserve">he Iowa Center.  The secondary purpose is to provide outstanding </w:t>
      </w:r>
      <w:r w:rsidR="00644E96">
        <w:t>client and leadership team</w:t>
      </w:r>
      <w:r>
        <w:t xml:space="preserve"> support. The position is located at the main entry of the office to fill the role of greeting guests and providing administrative</w:t>
      </w:r>
      <w:r>
        <w:rPr>
          <w:spacing w:val="-8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organization,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smooth</w:t>
      </w:r>
      <w:r>
        <w:rPr>
          <w:spacing w:val="-10"/>
        </w:rPr>
        <w:t xml:space="preserve"> </w:t>
      </w:r>
      <w:r>
        <w:t>functioning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day-to- day operations.</w:t>
      </w:r>
    </w:p>
    <w:p w14:paraId="029F7FD6" w14:textId="77777777" w:rsidR="00C152A1" w:rsidRDefault="00C152A1" w:rsidP="00C152A1">
      <w:pPr>
        <w:pStyle w:val="BodyText"/>
        <w:spacing w:before="293"/>
        <w:ind w:left="120" w:right="115" w:firstLine="0"/>
        <w:jc w:val="both"/>
      </w:pPr>
      <w:r>
        <w:rPr>
          <w:b/>
        </w:rPr>
        <w:t>Essential Duties:</w:t>
      </w:r>
      <w:r>
        <w:rPr>
          <w:b/>
          <w:spacing w:val="40"/>
        </w:rPr>
        <w:t xml:space="preserve"> </w:t>
      </w:r>
      <w:r>
        <w:t>Essential job duties for this position (on the days assigned to work) include the following items. Other duties must be performed as assigned or required.</w:t>
      </w:r>
    </w:p>
    <w:p w14:paraId="3BF7E7C5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1199"/>
        </w:tabs>
        <w:spacing w:line="305" w:lineRule="exact"/>
        <w:ind w:left="1199" w:hanging="719"/>
        <w:rPr>
          <w:sz w:val="24"/>
        </w:rPr>
      </w:pPr>
      <w:r>
        <w:rPr>
          <w:sz w:val="24"/>
        </w:rPr>
        <w:t>Administration</w:t>
      </w:r>
      <w:r>
        <w:rPr>
          <w:spacing w:val="-2"/>
          <w:sz w:val="24"/>
        </w:rPr>
        <w:t>:</w:t>
      </w:r>
    </w:p>
    <w:p w14:paraId="30833ECC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6" w:line="232" w:lineRule="auto"/>
        <w:ind w:right="116"/>
        <w:rPr>
          <w:sz w:val="24"/>
        </w:rPr>
      </w:pPr>
      <w:r>
        <w:rPr>
          <w:sz w:val="24"/>
        </w:rPr>
        <w:t>Reception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Front</w:t>
      </w:r>
      <w:r>
        <w:rPr>
          <w:spacing w:val="28"/>
          <w:sz w:val="24"/>
        </w:rPr>
        <w:t xml:space="preserve"> </w:t>
      </w:r>
      <w:r>
        <w:rPr>
          <w:sz w:val="24"/>
        </w:rPr>
        <w:t>office</w:t>
      </w:r>
      <w:r>
        <w:rPr>
          <w:spacing w:val="25"/>
          <w:sz w:val="24"/>
        </w:rPr>
        <w:t xml:space="preserve"> </w:t>
      </w:r>
      <w:r>
        <w:rPr>
          <w:sz w:val="24"/>
        </w:rPr>
        <w:t>primary</w:t>
      </w:r>
      <w:r>
        <w:rPr>
          <w:spacing w:val="26"/>
          <w:sz w:val="24"/>
        </w:rPr>
        <w:t xml:space="preserve"> on assigned days to </w:t>
      </w:r>
      <w:r>
        <w:rPr>
          <w:sz w:val="24"/>
        </w:rPr>
        <w:t>answer</w:t>
      </w:r>
      <w:r>
        <w:rPr>
          <w:spacing w:val="25"/>
          <w:sz w:val="24"/>
        </w:rPr>
        <w:t xml:space="preserve"> </w:t>
      </w:r>
      <w:r>
        <w:rPr>
          <w:sz w:val="24"/>
        </w:rPr>
        <w:t>phones,</w:t>
      </w:r>
      <w:r>
        <w:rPr>
          <w:spacing w:val="25"/>
          <w:sz w:val="24"/>
        </w:rPr>
        <w:t xml:space="preserve"> </w:t>
      </w:r>
      <w:r>
        <w:rPr>
          <w:sz w:val="24"/>
        </w:rPr>
        <w:t>facilitate walk-in and call-in clients and appointments.</w:t>
      </w:r>
    </w:p>
    <w:p w14:paraId="360CD481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6" w:line="232" w:lineRule="auto"/>
        <w:ind w:right="116"/>
        <w:rPr>
          <w:sz w:val="24"/>
        </w:rPr>
      </w:pPr>
      <w:r>
        <w:rPr>
          <w:sz w:val="24"/>
        </w:rPr>
        <w:t>Provide CEO with calendar management, Board meeting organization, communication as needed.</w:t>
      </w:r>
    </w:p>
    <w:p w14:paraId="25411BC7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6" w:line="232" w:lineRule="auto"/>
        <w:ind w:right="116"/>
        <w:rPr>
          <w:sz w:val="24"/>
        </w:rPr>
      </w:pPr>
      <w:r>
        <w:rPr>
          <w:sz w:val="24"/>
        </w:rPr>
        <w:t>Receive deposits from Director of Finance to stamp for Deposit only, and take to the bank.</w:t>
      </w:r>
    </w:p>
    <w:p w14:paraId="4DD35CA3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6" w:line="232" w:lineRule="auto"/>
        <w:ind w:right="116"/>
        <w:rPr>
          <w:sz w:val="24"/>
        </w:rPr>
      </w:pPr>
      <w:r>
        <w:rPr>
          <w:sz w:val="24"/>
        </w:rPr>
        <w:t>Work closely with Operations Coordinator in management of computer hardware and software systems.</w:t>
      </w:r>
    </w:p>
    <w:p w14:paraId="4095ADA9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6" w:line="232" w:lineRule="auto"/>
        <w:ind w:right="116"/>
        <w:rPr>
          <w:sz w:val="24"/>
        </w:rPr>
      </w:pPr>
      <w:r>
        <w:rPr>
          <w:sz w:val="24"/>
        </w:rPr>
        <w:t xml:space="preserve">Assist Operations Coordinator with data entry of client information to ensure compliance and confidentiality.  </w:t>
      </w:r>
    </w:p>
    <w:p w14:paraId="4933FB12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10" w:line="232" w:lineRule="auto"/>
        <w:ind w:right="118"/>
        <w:rPr>
          <w:sz w:val="24"/>
        </w:rPr>
      </w:pPr>
      <w:r>
        <w:rPr>
          <w:sz w:val="24"/>
        </w:rPr>
        <w:t>Maintain copiers, printers, phones, and computers. This includes scheduling maintenance calls when necessary.</w:t>
      </w:r>
    </w:p>
    <w:p w14:paraId="6A33B0BC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10" w:line="232" w:lineRule="auto"/>
        <w:ind w:right="118"/>
        <w:rPr>
          <w:sz w:val="24"/>
        </w:rPr>
      </w:pPr>
      <w:r>
        <w:rPr>
          <w:sz w:val="24"/>
        </w:rPr>
        <w:t>Coordinate staff functions and activities as directed by CEO or leadership team.</w:t>
      </w:r>
    </w:p>
    <w:p w14:paraId="5C101C46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60"/>
        </w:tabs>
        <w:spacing w:before="10" w:line="232" w:lineRule="auto"/>
        <w:ind w:right="118"/>
        <w:rPr>
          <w:sz w:val="24"/>
        </w:rPr>
      </w:pPr>
      <w:r>
        <w:rPr>
          <w:sz w:val="24"/>
        </w:rPr>
        <w:t>Assist with social media postings scheduling and daily maintenance as directed.</w:t>
      </w:r>
    </w:p>
    <w:p w14:paraId="71198C8F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before="3" w:line="297" w:lineRule="exact"/>
        <w:ind w:left="1559" w:hanging="359"/>
        <w:rPr>
          <w:sz w:val="24"/>
        </w:rPr>
      </w:pP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incoming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mail.</w:t>
      </w:r>
    </w:p>
    <w:p w14:paraId="7C322FB3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z w:val="24"/>
        </w:rPr>
        <w:t>Distribute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</w:rPr>
          <w:t>info@theiowacenter.org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emails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2C5CD9A5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outgoing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01164CE9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2" w:lineRule="exact"/>
        <w:ind w:left="1559" w:hanging="359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copies,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system, coordinating employee lunches.)</w:t>
      </w:r>
    </w:p>
    <w:p w14:paraId="4F914270" w14:textId="77777777" w:rsidR="00C152A1" w:rsidRPr="009E1021" w:rsidRDefault="00C152A1" w:rsidP="00C152A1">
      <w:pPr>
        <w:pStyle w:val="ListParagraph"/>
        <w:numPr>
          <w:ilvl w:val="0"/>
          <w:numId w:val="6"/>
        </w:numPr>
        <w:tabs>
          <w:tab w:val="left" w:pos="1199"/>
        </w:tabs>
        <w:spacing w:line="301" w:lineRule="exact"/>
        <w:ind w:left="1199" w:hanging="719"/>
        <w:rPr>
          <w:sz w:val="24"/>
        </w:rPr>
      </w:pPr>
      <w:r>
        <w:rPr>
          <w:spacing w:val="-2"/>
          <w:sz w:val="24"/>
        </w:rPr>
        <w:t>Tax S</w:t>
      </w:r>
      <w:r w:rsidRPr="009E1021">
        <w:rPr>
          <w:spacing w:val="-2"/>
          <w:sz w:val="24"/>
        </w:rPr>
        <w:t>ervices:</w:t>
      </w:r>
    </w:p>
    <w:p w14:paraId="12AE9A95" w14:textId="77777777" w:rsidR="00C152A1" w:rsidRPr="009454D6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before="2" w:line="297" w:lineRule="exact"/>
        <w:ind w:left="1559" w:hanging="359"/>
        <w:rPr>
          <w:sz w:val="24"/>
        </w:rPr>
      </w:pPr>
      <w:r>
        <w:rPr>
          <w:sz w:val="24"/>
        </w:rPr>
        <w:t xml:space="preserve">Assisting the VITA team with Scheduling </w:t>
      </w:r>
      <w:r>
        <w:rPr>
          <w:spacing w:val="-2"/>
          <w:sz w:val="24"/>
        </w:rPr>
        <w:t>client appointments based on the number of preparers available for that day.</w:t>
      </w:r>
    </w:p>
    <w:p w14:paraId="4F6D078A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before="2" w:line="297" w:lineRule="exact"/>
        <w:ind w:left="1559" w:hanging="359"/>
        <w:rPr>
          <w:sz w:val="24"/>
        </w:rPr>
      </w:pPr>
      <w:r>
        <w:rPr>
          <w:spacing w:val="-2"/>
          <w:sz w:val="24"/>
        </w:rPr>
        <w:t>Make follow-up calls when clients miss an appointment.</w:t>
      </w:r>
    </w:p>
    <w:p w14:paraId="24C728EE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z w:val="24"/>
        </w:rPr>
        <w:t>Client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intake – go through the check list with the client to ensure that they have necessary documents.</w:t>
      </w:r>
    </w:p>
    <w:p w14:paraId="0779E63D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pacing w:val="-2"/>
          <w:sz w:val="24"/>
        </w:rPr>
        <w:t>Assisting with on-site Volunteers with printing, filing, and mailing of tax documents as needed.</w:t>
      </w:r>
    </w:p>
    <w:p w14:paraId="6A827957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2" w:lineRule="exact"/>
        <w:ind w:left="1559" w:hanging="359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copies,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system)</w:t>
      </w:r>
    </w:p>
    <w:p w14:paraId="2A75EDE0" w14:textId="77777777" w:rsidR="00C152A1" w:rsidRPr="007217BE" w:rsidRDefault="00C152A1" w:rsidP="00C152A1">
      <w:pPr>
        <w:pStyle w:val="ListParagraph"/>
        <w:numPr>
          <w:ilvl w:val="0"/>
          <w:numId w:val="6"/>
        </w:numPr>
        <w:tabs>
          <w:tab w:val="left" w:pos="1199"/>
        </w:tabs>
        <w:spacing w:line="301" w:lineRule="exact"/>
        <w:ind w:left="1199" w:hanging="719"/>
        <w:rPr>
          <w:sz w:val="24"/>
        </w:rPr>
      </w:pPr>
      <w:r>
        <w:rPr>
          <w:sz w:val="24"/>
        </w:rPr>
        <w:t>Business Coaching/The Iowa Center’s</w:t>
      </w:r>
      <w:r>
        <w:rPr>
          <w:spacing w:val="-4"/>
          <w:sz w:val="24"/>
        </w:rPr>
        <w:t xml:space="preserve"> </w:t>
      </w:r>
      <w:r>
        <w:rPr>
          <w:sz w:val="24"/>
        </w:rPr>
        <w:t>Women's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Center:</w:t>
      </w:r>
    </w:p>
    <w:p w14:paraId="09337A1A" w14:textId="77777777" w:rsidR="00C152A1" w:rsidRPr="00842F67" w:rsidRDefault="00C152A1" w:rsidP="00C152A1">
      <w:pPr>
        <w:pStyle w:val="ListParagraph"/>
        <w:numPr>
          <w:ilvl w:val="1"/>
          <w:numId w:val="6"/>
        </w:numPr>
        <w:tabs>
          <w:tab w:val="left" w:pos="1199"/>
        </w:tabs>
        <w:spacing w:line="301" w:lineRule="exact"/>
        <w:rPr>
          <w:sz w:val="24"/>
        </w:rPr>
      </w:pPr>
      <w:r>
        <w:rPr>
          <w:spacing w:val="-2"/>
          <w:sz w:val="24"/>
        </w:rPr>
        <w:t>Greeting Volunteer Presenters and clients for classes.</w:t>
      </w:r>
    </w:p>
    <w:p w14:paraId="16DFF51D" w14:textId="77777777" w:rsidR="00C152A1" w:rsidRPr="009B3DEC" w:rsidRDefault="00C152A1" w:rsidP="00C152A1">
      <w:pPr>
        <w:pStyle w:val="ListParagraph"/>
        <w:numPr>
          <w:ilvl w:val="1"/>
          <w:numId w:val="6"/>
        </w:numPr>
        <w:tabs>
          <w:tab w:val="left" w:pos="1199"/>
        </w:tabs>
        <w:spacing w:line="301" w:lineRule="exact"/>
        <w:rPr>
          <w:sz w:val="24"/>
        </w:rPr>
      </w:pPr>
      <w:r>
        <w:rPr>
          <w:spacing w:val="-2"/>
          <w:sz w:val="24"/>
        </w:rPr>
        <w:lastRenderedPageBreak/>
        <w:t>Conference room set-up for classes.</w:t>
      </w:r>
    </w:p>
    <w:p w14:paraId="28CB1FD2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199"/>
        </w:tabs>
        <w:spacing w:line="301" w:lineRule="exact"/>
        <w:rPr>
          <w:sz w:val="24"/>
        </w:rPr>
      </w:pPr>
      <w:r>
        <w:rPr>
          <w:spacing w:val="-2"/>
          <w:sz w:val="24"/>
        </w:rPr>
        <w:t>Assisting with the promotion and outreach for upcoming classes</w:t>
      </w:r>
    </w:p>
    <w:p w14:paraId="13907D4E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7" w:lineRule="exact"/>
        <w:ind w:left="1559" w:hanging="359"/>
        <w:rPr>
          <w:sz w:val="24"/>
        </w:rPr>
      </w:pPr>
      <w:r>
        <w:rPr>
          <w:sz w:val="24"/>
        </w:rPr>
        <w:t>Enter Volunteer and</w:t>
      </w:r>
      <w:r>
        <w:rPr>
          <w:spacing w:val="-1"/>
          <w:sz w:val="24"/>
        </w:rPr>
        <w:t xml:space="preserve"> </w:t>
      </w:r>
      <w:r>
        <w:rPr>
          <w:sz w:val="24"/>
        </w:rPr>
        <w:t>client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2923CDCA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4" w:lineRule="exact"/>
        <w:ind w:left="1559" w:hanging="359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z w:val="24"/>
        </w:rPr>
        <w:t>files</w:t>
      </w:r>
      <w:r>
        <w:rPr>
          <w:spacing w:val="-4"/>
          <w:sz w:val="24"/>
        </w:rPr>
        <w:t xml:space="preserve"> </w:t>
      </w:r>
      <w:r>
        <w:rPr>
          <w:sz w:val="24"/>
        </w:rPr>
        <w:t>and scan client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 client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file</w:t>
      </w:r>
    </w:p>
    <w:p w14:paraId="5D9A778D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4" w:lineRule="exact"/>
        <w:ind w:left="1559" w:hanging="359"/>
        <w:rPr>
          <w:sz w:val="24"/>
        </w:rPr>
      </w:pP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all mailings</w:t>
      </w:r>
      <w:r>
        <w:rPr>
          <w:spacing w:val="-3"/>
          <w:sz w:val="24"/>
        </w:rPr>
        <w:t xml:space="preserve"> </w:t>
      </w:r>
      <w:r>
        <w:rPr>
          <w:sz w:val="24"/>
        </w:rPr>
        <w:t>for the</w:t>
      </w:r>
      <w:r>
        <w:rPr>
          <w:spacing w:val="-5"/>
          <w:sz w:val="24"/>
        </w:rPr>
        <w:t xml:space="preserve"> </w:t>
      </w:r>
      <w:r>
        <w:rPr>
          <w:sz w:val="24"/>
        </w:rPr>
        <w:t>WBC,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shipping</w:t>
      </w:r>
    </w:p>
    <w:p w14:paraId="09E94CC5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 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putting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folders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together)</w:t>
      </w:r>
    </w:p>
    <w:p w14:paraId="5632CE4C" w14:textId="77777777" w:rsidR="00C152A1" w:rsidRPr="00A855A6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the </w:t>
      </w:r>
      <w:r>
        <w:rPr>
          <w:sz w:val="24"/>
        </w:rPr>
        <w:t>WBC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client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7621244E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2" w:lineRule="exact"/>
        <w:ind w:left="1559" w:hanging="359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copies,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system)</w:t>
      </w:r>
    </w:p>
    <w:p w14:paraId="707AB759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1199"/>
        </w:tabs>
        <w:spacing w:line="301" w:lineRule="exact"/>
        <w:ind w:left="1199" w:hanging="719"/>
        <w:rPr>
          <w:sz w:val="24"/>
        </w:rPr>
      </w:pPr>
      <w:r>
        <w:rPr>
          <w:sz w:val="24"/>
        </w:rPr>
        <w:t>Credit and Lending</w:t>
      </w:r>
      <w:r>
        <w:rPr>
          <w:spacing w:val="-2"/>
          <w:sz w:val="24"/>
        </w:rPr>
        <w:t>:</w:t>
      </w:r>
    </w:p>
    <w:p w14:paraId="2ED8CAA4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7" w:lineRule="exact"/>
        <w:ind w:left="1559" w:hanging="359"/>
        <w:rPr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2"/>
          <w:sz w:val="24"/>
        </w:rPr>
        <w:t xml:space="preserve"> requested)</w:t>
      </w:r>
    </w:p>
    <w:p w14:paraId="4DE2D26A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3" w:lineRule="exact"/>
        <w:ind w:left="1559" w:hanging="359"/>
        <w:rPr>
          <w:sz w:val="24"/>
        </w:rPr>
      </w:pP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mailings.</w:t>
      </w:r>
    </w:p>
    <w:p w14:paraId="11AF0860" w14:textId="77777777" w:rsidR="00C152A1" w:rsidRDefault="00C152A1" w:rsidP="00C152A1">
      <w:pPr>
        <w:pStyle w:val="ListParagraph"/>
        <w:numPr>
          <w:ilvl w:val="1"/>
          <w:numId w:val="6"/>
        </w:numPr>
        <w:tabs>
          <w:tab w:val="left" w:pos="1559"/>
        </w:tabs>
        <w:spacing w:line="297" w:lineRule="exact"/>
        <w:ind w:left="1559" w:hanging="359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copies,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system)</w:t>
      </w:r>
    </w:p>
    <w:p w14:paraId="02E0F284" w14:textId="77777777" w:rsidR="00C152A1" w:rsidRDefault="00C152A1" w:rsidP="00C152A1">
      <w:pPr>
        <w:spacing w:line="297" w:lineRule="exact"/>
        <w:rPr>
          <w:sz w:val="24"/>
        </w:rPr>
      </w:pPr>
    </w:p>
    <w:p w14:paraId="0AC468CE" w14:textId="77777777" w:rsidR="00C152A1" w:rsidRDefault="00C152A1" w:rsidP="00C152A1">
      <w:pPr>
        <w:pStyle w:val="BodyText"/>
        <w:spacing w:before="30"/>
        <w:ind w:left="120" w:right="113" w:firstLine="0"/>
        <w:jc w:val="both"/>
      </w:pPr>
      <w:r>
        <w:rPr>
          <w:b/>
        </w:rPr>
        <w:t xml:space="preserve">Qualifications: </w:t>
      </w:r>
      <w:r>
        <w:t>To perform this job successfully, the individual in this position must be able to perform each essential</w:t>
      </w:r>
      <w:r>
        <w:rPr>
          <w:spacing w:val="-13"/>
        </w:rPr>
        <w:t xml:space="preserve"> </w:t>
      </w:r>
      <w:r>
        <w:t>duty</w:t>
      </w:r>
      <w:r>
        <w:rPr>
          <w:spacing w:val="-12"/>
        </w:rPr>
        <w:t xml:space="preserve"> </w:t>
      </w:r>
      <w:r>
        <w:t>satisfactorily.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representative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minimum</w:t>
      </w:r>
      <w:r>
        <w:rPr>
          <w:spacing w:val="-11"/>
        </w:rPr>
        <w:t xml:space="preserve"> </w:t>
      </w:r>
      <w:r>
        <w:t>knowledge,</w:t>
      </w:r>
      <w:r>
        <w:rPr>
          <w:spacing w:val="-13"/>
        </w:rPr>
        <w:t xml:space="preserve"> </w:t>
      </w:r>
      <w:r>
        <w:t>skills and ability required.</w:t>
      </w:r>
    </w:p>
    <w:p w14:paraId="2BF558D1" w14:textId="77777777" w:rsidR="00C152A1" w:rsidRDefault="00C152A1" w:rsidP="00C152A1">
      <w:pPr>
        <w:pStyle w:val="BodyText"/>
        <w:spacing w:before="268" w:line="292" w:lineRule="exact"/>
        <w:ind w:left="120" w:firstLine="0"/>
      </w:pPr>
      <w:r>
        <w:rPr>
          <w:spacing w:val="-2"/>
        </w:rPr>
        <w:t>EDUCATION/EXPERIENCE:</w:t>
      </w:r>
    </w:p>
    <w:p w14:paraId="7E5D1A50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59"/>
        <w:rPr>
          <w:sz w:val="24"/>
        </w:rPr>
      </w:pPr>
      <w:r>
        <w:rPr>
          <w:sz w:val="24"/>
        </w:rPr>
        <w:t>Methodical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attentive to</w:t>
      </w:r>
      <w:r>
        <w:rPr>
          <w:spacing w:val="-2"/>
          <w:sz w:val="24"/>
        </w:rPr>
        <w:t xml:space="preserve"> details</w:t>
      </w:r>
    </w:p>
    <w:p w14:paraId="54C75C32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before="1" w:line="305" w:lineRule="exact"/>
        <w:ind w:left="839" w:hanging="360"/>
        <w:rPr>
          <w:sz w:val="24"/>
        </w:rPr>
      </w:pPr>
      <w:r>
        <w:rPr>
          <w:sz w:val="24"/>
        </w:rPr>
        <w:t>Committed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excellent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7F28C666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60"/>
        <w:rPr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skills,</w:t>
      </w:r>
      <w:r>
        <w:rPr>
          <w:spacing w:val="-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4"/>
          <w:sz w:val="24"/>
        </w:rPr>
        <w:t xml:space="preserve"> </w:t>
      </w:r>
      <w:r>
        <w:rPr>
          <w:sz w:val="24"/>
        </w:rPr>
        <w:t>Excel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email</w:t>
      </w:r>
    </w:p>
    <w:p w14:paraId="5A5027E5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before="2" w:line="305" w:lineRule="exact"/>
        <w:ind w:left="839" w:hanging="360"/>
        <w:rPr>
          <w:sz w:val="24"/>
        </w:rPr>
      </w:pPr>
      <w:r>
        <w:rPr>
          <w:sz w:val="24"/>
        </w:rPr>
        <w:t>Enthusiastic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sales &amp;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50176B4F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60"/>
        <w:rPr>
          <w:sz w:val="24"/>
        </w:rPr>
      </w:pP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 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differing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backgrounds</w:t>
      </w:r>
    </w:p>
    <w:p w14:paraId="2D7C9DDA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60"/>
        <w:rPr>
          <w:sz w:val="24"/>
        </w:rPr>
      </w:pP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fashion</w:t>
      </w:r>
    </w:p>
    <w:p w14:paraId="20C07A1B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before="1" w:line="305" w:lineRule="exact"/>
        <w:ind w:left="839" w:hanging="360"/>
        <w:rPr>
          <w:sz w:val="24"/>
        </w:rPr>
      </w:pP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 valid</w:t>
      </w:r>
      <w:r>
        <w:rPr>
          <w:spacing w:val="1"/>
          <w:sz w:val="24"/>
        </w:rPr>
        <w:t xml:space="preserve"> </w:t>
      </w:r>
      <w:r>
        <w:rPr>
          <w:sz w:val="24"/>
        </w:rPr>
        <w:t>Iowa</w:t>
      </w:r>
      <w:r>
        <w:rPr>
          <w:spacing w:val="-3"/>
          <w:sz w:val="24"/>
        </w:rPr>
        <w:t xml:space="preserve"> </w:t>
      </w:r>
      <w:r>
        <w:rPr>
          <w:sz w:val="24"/>
        </w:rPr>
        <w:t>Driver’s</w:t>
      </w:r>
      <w:r>
        <w:rPr>
          <w:spacing w:val="-1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 car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basis</w:t>
      </w:r>
    </w:p>
    <w:p w14:paraId="13192358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60"/>
        <w:rPr>
          <w:sz w:val="24"/>
        </w:rPr>
      </w:pP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 ability 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occasional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weekends</w:t>
      </w:r>
    </w:p>
    <w:p w14:paraId="466DB006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before="2" w:line="305" w:lineRule="exact"/>
        <w:ind w:left="839" w:hanging="360"/>
        <w:rPr>
          <w:sz w:val="24"/>
        </w:rPr>
      </w:pPr>
      <w:r>
        <w:rPr>
          <w:sz w:val="24"/>
        </w:rPr>
        <w:t>Spanish</w:t>
      </w:r>
      <w:r>
        <w:rPr>
          <w:spacing w:val="-4"/>
          <w:sz w:val="24"/>
        </w:rPr>
        <w:t xml:space="preserve"> </w:t>
      </w:r>
      <w:r>
        <w:rPr>
          <w:sz w:val="24"/>
        </w:rPr>
        <w:t>speaking</w:t>
      </w:r>
      <w:r>
        <w:rPr>
          <w:spacing w:val="-2"/>
          <w:sz w:val="24"/>
        </w:rPr>
        <w:t xml:space="preserve"> </w:t>
      </w:r>
      <w:r>
        <w:rPr>
          <w:sz w:val="24"/>
        </w:rPr>
        <w:t>candidates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apply</w:t>
      </w:r>
    </w:p>
    <w:p w14:paraId="7906B3D6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60"/>
        <w:rPr>
          <w:sz w:val="24"/>
        </w:rPr>
      </w:pP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multitask,</w:t>
      </w:r>
      <w:r>
        <w:rPr>
          <w:spacing w:val="-1"/>
          <w:sz w:val="24"/>
        </w:rPr>
        <w:t xml:space="preserve"> </w:t>
      </w:r>
      <w:r>
        <w:rPr>
          <w:sz w:val="24"/>
        </w:rPr>
        <w:t>manage time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accuracy</w:t>
      </w:r>
    </w:p>
    <w:p w14:paraId="112E1AE5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line="305" w:lineRule="exact"/>
        <w:ind w:left="839" w:hanging="360"/>
        <w:rPr>
          <w:sz w:val="24"/>
        </w:rPr>
      </w:pPr>
      <w:r>
        <w:rPr>
          <w:sz w:val="24"/>
        </w:rPr>
        <w:t>Demonstrated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clients</w:t>
      </w:r>
    </w:p>
    <w:p w14:paraId="30CA8A4D" w14:textId="77777777" w:rsidR="00C152A1" w:rsidRDefault="00C152A1" w:rsidP="00C152A1">
      <w:pPr>
        <w:pStyle w:val="ListParagraph"/>
        <w:numPr>
          <w:ilvl w:val="0"/>
          <w:numId w:val="6"/>
        </w:numPr>
        <w:tabs>
          <w:tab w:val="left" w:pos="839"/>
        </w:tabs>
        <w:spacing w:before="1"/>
        <w:ind w:left="839" w:hanging="360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teamwork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5286DE8" w14:textId="77777777" w:rsidR="00C152A1" w:rsidRDefault="00C152A1" w:rsidP="00C152A1">
      <w:pPr>
        <w:pStyle w:val="BodyText"/>
        <w:ind w:left="0" w:firstLine="0"/>
      </w:pPr>
    </w:p>
    <w:p w14:paraId="5B0D577D" w14:textId="77777777" w:rsidR="00C152A1" w:rsidRDefault="00C152A1" w:rsidP="00C152A1">
      <w:pPr>
        <w:pStyle w:val="BodyText"/>
        <w:spacing w:line="292" w:lineRule="exact"/>
        <w:ind w:left="119" w:firstLine="0"/>
      </w:pPr>
      <w:r>
        <w:t>LANGUAGE</w:t>
      </w:r>
      <w:r>
        <w:rPr>
          <w:spacing w:val="-2"/>
        </w:rPr>
        <w:t xml:space="preserve"> SKILLS:</w:t>
      </w:r>
    </w:p>
    <w:p w14:paraId="29E23A11" w14:textId="77777777" w:rsidR="00C152A1" w:rsidRDefault="00C152A1" w:rsidP="00C152A1">
      <w:pPr>
        <w:pStyle w:val="ListParagraph"/>
        <w:numPr>
          <w:ilvl w:val="0"/>
          <w:numId w:val="5"/>
        </w:numPr>
        <w:tabs>
          <w:tab w:val="left" w:pos="1199"/>
        </w:tabs>
        <w:spacing w:line="305" w:lineRule="exact"/>
        <w:ind w:left="1199"/>
        <w:rPr>
          <w:rFonts w:ascii="Symbol" w:hAnsi="Symbol"/>
          <w:sz w:val="24"/>
        </w:rPr>
      </w:pP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6DA67FA" w14:textId="77777777" w:rsidR="00C152A1" w:rsidRDefault="00C152A1" w:rsidP="00C152A1">
      <w:pPr>
        <w:pStyle w:val="ListParagraph"/>
        <w:numPr>
          <w:ilvl w:val="0"/>
          <w:numId w:val="5"/>
        </w:numPr>
        <w:tabs>
          <w:tab w:val="left" w:pos="1199"/>
        </w:tabs>
        <w:spacing w:before="1"/>
        <w:ind w:left="1199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one-on-one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discussions</w:t>
      </w:r>
    </w:p>
    <w:p w14:paraId="63D3DECD" w14:textId="77777777" w:rsidR="00C152A1" w:rsidRDefault="00C152A1" w:rsidP="00C152A1">
      <w:pPr>
        <w:pStyle w:val="BodyText"/>
        <w:ind w:left="0" w:firstLine="0"/>
      </w:pPr>
    </w:p>
    <w:p w14:paraId="52173769" w14:textId="77777777" w:rsidR="00C152A1" w:rsidRDefault="00C152A1" w:rsidP="00C152A1">
      <w:pPr>
        <w:pStyle w:val="BodyText"/>
        <w:ind w:left="119" w:firstLine="0"/>
      </w:pPr>
      <w:r>
        <w:t>REASONING</w:t>
      </w:r>
      <w:r>
        <w:rPr>
          <w:spacing w:val="-1"/>
        </w:rPr>
        <w:t xml:space="preserve"> </w:t>
      </w:r>
      <w:r>
        <w:rPr>
          <w:spacing w:val="-2"/>
        </w:rPr>
        <w:t>ABILITY:</w:t>
      </w:r>
    </w:p>
    <w:p w14:paraId="5FB5A849" w14:textId="77777777" w:rsidR="00C152A1" w:rsidRDefault="00C152A1" w:rsidP="00C152A1">
      <w:pPr>
        <w:pStyle w:val="ListParagraph"/>
        <w:numPr>
          <w:ilvl w:val="0"/>
          <w:numId w:val="5"/>
        </w:numPr>
        <w:tabs>
          <w:tab w:val="left" w:pos="1200"/>
        </w:tabs>
        <w:ind w:right="112"/>
        <w:jc w:val="both"/>
        <w:rPr>
          <w:rFonts w:ascii="Symbol" w:hAnsi="Symbol"/>
        </w:rPr>
      </w:pPr>
      <w:r>
        <w:rPr>
          <w:sz w:val="24"/>
        </w:rPr>
        <w:t>Ability to solve practical problems and deal with a variety of concrete variables in situations where only limited standardization exists. Ability to interpret a variety of instructions furnished in written, oral, diagram, or schedule form</w:t>
      </w:r>
    </w:p>
    <w:p w14:paraId="5705DCFF" w14:textId="77777777" w:rsidR="00C152A1" w:rsidRDefault="00C152A1" w:rsidP="00C152A1">
      <w:pPr>
        <w:pStyle w:val="BodyText"/>
        <w:spacing w:before="292" w:line="242" w:lineRule="auto"/>
        <w:ind w:left="120" w:firstLine="0"/>
      </w:pPr>
      <w:r>
        <w:rPr>
          <w:b/>
        </w:rPr>
        <w:t>Physical Demands:</w:t>
      </w:r>
      <w:r>
        <w:rPr>
          <w:b/>
          <w:spacing w:val="40"/>
        </w:rPr>
        <w:t xml:space="preserve"> </w:t>
      </w:r>
      <w:r>
        <w:t>The physical demands described here are representative of those that must be met by an employee to successfully perform the essential functions of this job.</w:t>
      </w:r>
    </w:p>
    <w:p w14:paraId="16FC12BB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spacing w:line="289" w:lineRule="exact"/>
        <w:ind w:left="479" w:hanging="359"/>
        <w:rPr>
          <w:sz w:val="24"/>
        </w:rPr>
      </w:pP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1/3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time.</w:t>
      </w:r>
    </w:p>
    <w:p w14:paraId="5F675F95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Walking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1/3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on-the-job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1BCAB431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lastRenderedPageBreak/>
        <w:t>Sitting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time.</w:t>
      </w:r>
    </w:p>
    <w:p w14:paraId="4A6F8634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Driving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1/3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time.</w:t>
      </w:r>
    </w:p>
    <w:p w14:paraId="337C60E4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finger,</w:t>
      </w:r>
      <w:r>
        <w:rPr>
          <w:spacing w:val="-2"/>
          <w:sz w:val="24"/>
        </w:rPr>
        <w:t xml:space="preserve"> </w:t>
      </w:r>
      <w:r>
        <w:rPr>
          <w:sz w:val="24"/>
        </w:rPr>
        <w:t>handle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2/3 of</w:t>
      </w:r>
      <w:r>
        <w:rPr>
          <w:spacing w:val="-2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time.</w:t>
      </w:r>
    </w:p>
    <w:p w14:paraId="459DE92A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Reaching</w:t>
      </w:r>
      <w:r>
        <w:rPr>
          <w:spacing w:val="-6"/>
          <w:sz w:val="24"/>
        </w:rPr>
        <w:t xml:space="preserve"> </w:t>
      </w:r>
      <w:r>
        <w:rPr>
          <w:sz w:val="24"/>
        </w:rPr>
        <w:t>with hands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arms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1/3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2/3</w:t>
      </w:r>
      <w:r>
        <w:rPr>
          <w:spacing w:val="-2"/>
          <w:sz w:val="24"/>
        </w:rPr>
        <w:t xml:space="preserve"> </w:t>
      </w:r>
      <w:r>
        <w:rPr>
          <w:sz w:val="24"/>
        </w:rPr>
        <w:t>of on-the-job</w:t>
      </w:r>
      <w:r>
        <w:rPr>
          <w:spacing w:val="-2"/>
          <w:sz w:val="24"/>
        </w:rPr>
        <w:t xml:space="preserve"> time.</w:t>
      </w:r>
    </w:p>
    <w:p w14:paraId="5606BE08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Climbing</w:t>
      </w:r>
      <w:r>
        <w:rPr>
          <w:spacing w:val="-4"/>
          <w:sz w:val="24"/>
        </w:rPr>
        <w:t xml:space="preserve"> </w:t>
      </w:r>
      <w:r>
        <w:rPr>
          <w:sz w:val="24"/>
        </w:rPr>
        <w:t>or balancing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1/3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time.</w:t>
      </w:r>
    </w:p>
    <w:p w14:paraId="5BB52793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Stooping,</w:t>
      </w:r>
      <w:r>
        <w:rPr>
          <w:spacing w:val="-1"/>
          <w:sz w:val="24"/>
        </w:rPr>
        <w:t xml:space="preserve"> </w:t>
      </w:r>
      <w:r>
        <w:rPr>
          <w:sz w:val="24"/>
        </w:rPr>
        <w:t>kneeling,</w:t>
      </w:r>
      <w:r>
        <w:rPr>
          <w:spacing w:val="-3"/>
          <w:sz w:val="24"/>
        </w:rPr>
        <w:t xml:space="preserve"> </w:t>
      </w:r>
      <w:r>
        <w:rPr>
          <w:sz w:val="24"/>
        </w:rPr>
        <w:t>crouching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crawling</w:t>
      </w:r>
      <w:r>
        <w:rPr>
          <w:spacing w:val="-3"/>
          <w:sz w:val="24"/>
        </w:rPr>
        <w:t xml:space="preserve"> </w:t>
      </w:r>
      <w:r>
        <w:rPr>
          <w:sz w:val="24"/>
        </w:rPr>
        <w:t>– 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1/3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time.</w:t>
      </w:r>
    </w:p>
    <w:p w14:paraId="4FBC171B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Talking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of on-the-job</w:t>
      </w:r>
      <w:r>
        <w:rPr>
          <w:spacing w:val="-2"/>
          <w:sz w:val="24"/>
        </w:rPr>
        <w:t xml:space="preserve"> time.</w:t>
      </w:r>
    </w:p>
    <w:p w14:paraId="7DCF4571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Tasting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smelling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1/3</w:t>
      </w:r>
      <w:r>
        <w:rPr>
          <w:spacing w:val="-3"/>
          <w:sz w:val="24"/>
        </w:rPr>
        <w:t xml:space="preserve"> </w:t>
      </w:r>
      <w:r>
        <w:rPr>
          <w:sz w:val="24"/>
        </w:rPr>
        <w:t>of on-the-job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13A7E9B4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Weight</w:t>
      </w:r>
      <w:r>
        <w:rPr>
          <w:spacing w:val="-5"/>
          <w:sz w:val="24"/>
        </w:rPr>
        <w:t xml:space="preserve"> </w:t>
      </w:r>
      <w:r>
        <w:rPr>
          <w:sz w:val="24"/>
        </w:rPr>
        <w:t>lifted/Force</w:t>
      </w:r>
      <w:r>
        <w:rPr>
          <w:spacing w:val="-3"/>
          <w:sz w:val="24"/>
        </w:rPr>
        <w:t xml:space="preserve"> </w:t>
      </w:r>
      <w:r>
        <w:rPr>
          <w:sz w:val="24"/>
        </w:rPr>
        <w:t>exerted</w:t>
      </w:r>
      <w:r>
        <w:rPr>
          <w:spacing w:val="-3"/>
          <w:sz w:val="24"/>
        </w:rPr>
        <w:t xml:space="preserve"> </w:t>
      </w:r>
      <w:r>
        <w:rPr>
          <w:sz w:val="24"/>
        </w:rPr>
        <w:t>– An average</w:t>
      </w:r>
      <w:r>
        <w:rPr>
          <w:spacing w:val="-1"/>
          <w:sz w:val="24"/>
        </w:rPr>
        <w:t xml:space="preserve"> </w:t>
      </w:r>
      <w:r>
        <w:rPr>
          <w:sz w:val="24"/>
        </w:rPr>
        <w:t>of approximately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pounds, non-</w:t>
      </w:r>
      <w:r>
        <w:rPr>
          <w:spacing w:val="-2"/>
          <w:sz w:val="24"/>
        </w:rPr>
        <w:t>continuously.</w:t>
      </w:r>
    </w:p>
    <w:p w14:paraId="2BBD565D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80"/>
        </w:tabs>
        <w:ind w:right="116"/>
        <w:rPr>
          <w:sz w:val="24"/>
        </w:rPr>
      </w:pPr>
      <w:r>
        <w:rPr>
          <w:sz w:val="24"/>
        </w:rPr>
        <w:t>Physical demand requirements listed are primarily applied to ability to lift and move paper supply, client</w:t>
      </w:r>
      <w:r>
        <w:rPr>
          <w:spacing w:val="40"/>
          <w:sz w:val="24"/>
        </w:rPr>
        <w:t xml:space="preserve"> </w:t>
      </w:r>
      <w:r>
        <w:rPr>
          <w:sz w:val="24"/>
        </w:rPr>
        <w:t>files, etc.</w:t>
      </w:r>
    </w:p>
    <w:p w14:paraId="19A6FB90" w14:textId="77777777" w:rsidR="00C152A1" w:rsidRP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– Close vision (clear vision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inches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less).</w:t>
      </w:r>
    </w:p>
    <w:p w14:paraId="0F955BE8" w14:textId="77777777" w:rsidR="00C152A1" w:rsidRDefault="00C152A1" w:rsidP="00C152A1">
      <w:pPr>
        <w:tabs>
          <w:tab w:val="left" w:pos="479"/>
        </w:tabs>
        <w:rPr>
          <w:sz w:val="24"/>
        </w:rPr>
      </w:pPr>
    </w:p>
    <w:p w14:paraId="5F343924" w14:textId="77777777" w:rsidR="00C152A1" w:rsidRDefault="00C152A1" w:rsidP="00C152A1">
      <w:pPr>
        <w:pStyle w:val="BodyText"/>
        <w:spacing w:before="30"/>
        <w:ind w:left="120" w:firstLine="0"/>
      </w:pPr>
      <w:r>
        <w:rPr>
          <w:b/>
        </w:rPr>
        <w:t>Work</w:t>
      </w:r>
      <w:r>
        <w:rPr>
          <w:b/>
          <w:spacing w:val="37"/>
        </w:rPr>
        <w:t xml:space="preserve"> </w:t>
      </w:r>
      <w:r>
        <w:rPr>
          <w:b/>
        </w:rPr>
        <w:t>Environment:</w:t>
      </w:r>
      <w:r>
        <w:rPr>
          <w:b/>
          <w:spacing w:val="80"/>
          <w:w w:val="15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work</w:t>
      </w:r>
      <w:r>
        <w:rPr>
          <w:spacing w:val="38"/>
        </w:rPr>
        <w:t xml:space="preserve"> </w:t>
      </w:r>
      <w:r>
        <w:t>environment</w:t>
      </w:r>
      <w:r>
        <w:rPr>
          <w:spacing w:val="40"/>
        </w:rPr>
        <w:t xml:space="preserve"> </w:t>
      </w:r>
      <w:r>
        <w:t>characteristics</w:t>
      </w:r>
      <w:r>
        <w:rPr>
          <w:spacing w:val="36"/>
        </w:rPr>
        <w:t xml:space="preserve"> </w:t>
      </w:r>
      <w:r>
        <w:t>described</w:t>
      </w:r>
      <w:r>
        <w:rPr>
          <w:spacing w:val="38"/>
        </w:rPr>
        <w:t xml:space="preserve"> </w:t>
      </w:r>
      <w:r>
        <w:t>here</w:t>
      </w:r>
      <w:r>
        <w:rPr>
          <w:spacing w:val="40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representative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those</w:t>
      </w:r>
      <w:r>
        <w:rPr>
          <w:spacing w:val="37"/>
        </w:rPr>
        <w:t xml:space="preserve"> </w:t>
      </w:r>
      <w:r>
        <w:t>an employee encounters while performing the essential functions of the job.</w:t>
      </w:r>
    </w:p>
    <w:p w14:paraId="7180FFD4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ind w:left="479" w:right="116"/>
        <w:rPr>
          <w:sz w:val="24"/>
        </w:rPr>
      </w:pPr>
      <w:r>
        <w:rPr>
          <w:sz w:val="24"/>
        </w:rPr>
        <w:t>Environmental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position</w:t>
      </w:r>
      <w:r>
        <w:rPr>
          <w:spacing w:val="40"/>
          <w:sz w:val="24"/>
        </w:rPr>
        <w:t xml:space="preserve"> </w:t>
      </w:r>
      <w:r>
        <w:rPr>
          <w:sz w:val="24"/>
        </w:rPr>
        <w:t>operates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clerical</w:t>
      </w:r>
      <w:r>
        <w:rPr>
          <w:spacing w:val="40"/>
          <w:sz w:val="24"/>
        </w:rPr>
        <w:t xml:space="preserve"> </w:t>
      </w:r>
      <w:r>
        <w:rPr>
          <w:sz w:val="24"/>
        </w:rPr>
        <w:t>office</w:t>
      </w:r>
      <w:r>
        <w:rPr>
          <w:spacing w:val="40"/>
          <w:sz w:val="24"/>
        </w:rPr>
        <w:t xml:space="preserve"> </w:t>
      </w:r>
      <w:r>
        <w:rPr>
          <w:sz w:val="24"/>
        </w:rPr>
        <w:t>setting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routinely</w:t>
      </w:r>
      <w:r>
        <w:rPr>
          <w:spacing w:val="40"/>
          <w:sz w:val="24"/>
        </w:rPr>
        <w:t xml:space="preserve"> </w:t>
      </w:r>
      <w:r>
        <w:rPr>
          <w:sz w:val="24"/>
        </w:rPr>
        <w:t>uses</w:t>
      </w:r>
      <w:r>
        <w:rPr>
          <w:spacing w:val="40"/>
          <w:sz w:val="24"/>
        </w:rPr>
        <w:t xml:space="preserve"> </w:t>
      </w:r>
      <w:r>
        <w:rPr>
          <w:sz w:val="24"/>
        </w:rPr>
        <w:t>standard</w:t>
      </w:r>
      <w:r>
        <w:rPr>
          <w:spacing w:val="40"/>
          <w:sz w:val="24"/>
        </w:rPr>
        <w:t xml:space="preserve"> </w:t>
      </w:r>
      <w:r>
        <w:rPr>
          <w:sz w:val="24"/>
        </w:rPr>
        <w:t>office equipment such as computers, phones, photocopiers, filing cabinets and fax machines.</w:t>
      </w:r>
    </w:p>
    <w:p w14:paraId="7CE35B7A" w14:textId="77777777" w:rsidR="00C152A1" w:rsidRDefault="00C152A1" w:rsidP="00C152A1">
      <w:pPr>
        <w:pStyle w:val="ListParagraph"/>
        <w:numPr>
          <w:ilvl w:val="0"/>
          <w:numId w:val="4"/>
        </w:numPr>
        <w:tabs>
          <w:tab w:val="left" w:pos="479"/>
        </w:tabs>
        <w:spacing w:before="1"/>
        <w:ind w:left="479"/>
        <w:rPr>
          <w:sz w:val="24"/>
        </w:rPr>
      </w:pPr>
      <w:r>
        <w:rPr>
          <w:sz w:val="24"/>
        </w:rPr>
        <w:t>Noise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Noise is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moderate,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typical 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environment.</w:t>
      </w:r>
    </w:p>
    <w:p w14:paraId="39395414" w14:textId="77777777" w:rsidR="00C152A1" w:rsidRDefault="00C152A1" w:rsidP="00C152A1">
      <w:pPr>
        <w:pStyle w:val="BodyText"/>
        <w:ind w:left="0" w:firstLine="0"/>
      </w:pPr>
    </w:p>
    <w:p w14:paraId="675B4760" w14:textId="77777777" w:rsidR="00C152A1" w:rsidRDefault="00C152A1" w:rsidP="00C152A1">
      <w:pPr>
        <w:pStyle w:val="BodyText"/>
        <w:spacing w:before="292"/>
        <w:ind w:left="0" w:firstLine="0"/>
      </w:pPr>
    </w:p>
    <w:p w14:paraId="33CE0BFC" w14:textId="77777777" w:rsidR="00C152A1" w:rsidRDefault="00C152A1" w:rsidP="00C152A1">
      <w:pPr>
        <w:spacing w:before="1"/>
        <w:ind w:left="119"/>
        <w:rPr>
          <w:b/>
          <w:sz w:val="24"/>
        </w:rPr>
      </w:pPr>
      <w:r>
        <w:rPr>
          <w:b/>
          <w:spacing w:val="-2"/>
          <w:sz w:val="24"/>
        </w:rPr>
        <w:t>Acknowledgement:</w:t>
      </w:r>
    </w:p>
    <w:p w14:paraId="02AEA1C9" w14:textId="77777777" w:rsidR="00C152A1" w:rsidRDefault="00C152A1" w:rsidP="00C152A1">
      <w:pPr>
        <w:pStyle w:val="BodyText"/>
        <w:spacing w:before="292"/>
        <w:ind w:left="119" w:firstLine="0"/>
      </w:pPr>
      <w:r>
        <w:t>I acknowledge this position description was reviewed with me and a copy was provided to me. I agree to and accept the terms and conditions and acknowledge this does not represent a contract of employment.</w:t>
      </w:r>
    </w:p>
    <w:p w14:paraId="00814A54" w14:textId="77777777" w:rsidR="00C152A1" w:rsidRDefault="00C152A1" w:rsidP="00C152A1">
      <w:pPr>
        <w:pStyle w:val="BodyText"/>
        <w:ind w:left="0" w:firstLine="0"/>
        <w:rPr>
          <w:sz w:val="20"/>
        </w:rPr>
      </w:pPr>
    </w:p>
    <w:p w14:paraId="7B0D35BB" w14:textId="77777777" w:rsidR="00C152A1" w:rsidRDefault="00C152A1" w:rsidP="00C152A1">
      <w:pPr>
        <w:pStyle w:val="BodyText"/>
        <w:spacing w:before="44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B1EB7E" wp14:editId="7AA4142A">
                <wp:simplePos x="0" y="0"/>
                <wp:positionH relativeFrom="page">
                  <wp:posOffset>457200</wp:posOffset>
                </wp:positionH>
                <wp:positionV relativeFrom="paragraph">
                  <wp:posOffset>198343</wp:posOffset>
                </wp:positionV>
                <wp:extent cx="2658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8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EC423F6" id="Graphic 4" o:spid="_x0000_s1026" style="position:absolute;margin-left:36pt;margin-top:15.6pt;width:209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" path="m,l265785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A695D5" wp14:editId="28CEC88C">
                <wp:simplePos x="0" y="0"/>
                <wp:positionH relativeFrom="page">
                  <wp:posOffset>4114800</wp:posOffset>
                </wp:positionH>
                <wp:positionV relativeFrom="paragraph">
                  <wp:posOffset>198343</wp:posOffset>
                </wp:positionV>
                <wp:extent cx="1746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73EA1D" id="Graphic 5" o:spid="_x0000_s1026" style="position:absolute;margin-left:324pt;margin-top:15.6pt;width:137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keFA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" path="m,l17465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4D34721" w14:textId="77777777" w:rsidR="00C152A1" w:rsidRDefault="00C152A1" w:rsidP="00C152A1">
      <w:pPr>
        <w:pStyle w:val="BodyText"/>
        <w:tabs>
          <w:tab w:val="left" w:pos="5879"/>
        </w:tabs>
        <w:spacing w:before="21"/>
        <w:ind w:left="119" w:firstLine="0"/>
      </w:pPr>
      <w:r>
        <w:t>Employee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85CA1EA" w14:textId="77777777" w:rsidR="00C152A1" w:rsidRDefault="00C152A1" w:rsidP="00C152A1">
      <w:pPr>
        <w:pStyle w:val="BodyText"/>
        <w:ind w:left="0" w:firstLine="0"/>
        <w:rPr>
          <w:sz w:val="20"/>
        </w:rPr>
      </w:pPr>
    </w:p>
    <w:p w14:paraId="14BC818D" w14:textId="77777777" w:rsidR="00C152A1" w:rsidRDefault="00C152A1" w:rsidP="00C152A1">
      <w:pPr>
        <w:pStyle w:val="BodyText"/>
        <w:spacing w:before="44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F0773B" wp14:editId="671ADA23">
                <wp:simplePos x="0" y="0"/>
                <wp:positionH relativeFrom="page">
                  <wp:posOffset>457200</wp:posOffset>
                </wp:positionH>
                <wp:positionV relativeFrom="paragraph">
                  <wp:posOffset>198436</wp:posOffset>
                </wp:positionV>
                <wp:extent cx="2658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8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F7594A1" id="Graphic 6" o:spid="_x0000_s1026" style="position:absolute;margin-left:36pt;margin-top:15.6pt;width:209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" path="m,l265785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2F6A67" wp14:editId="1211A44C">
                <wp:simplePos x="0" y="0"/>
                <wp:positionH relativeFrom="page">
                  <wp:posOffset>4114800</wp:posOffset>
                </wp:positionH>
                <wp:positionV relativeFrom="paragraph">
                  <wp:posOffset>198436</wp:posOffset>
                </wp:positionV>
                <wp:extent cx="17468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141144" id="Graphic 7" o:spid="_x0000_s1026" style="position:absolute;margin-left:324pt;margin-top:15.6pt;width:137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keFA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" path="m,l17465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EC2B54C" w14:textId="77777777" w:rsidR="00C152A1" w:rsidRDefault="00C152A1" w:rsidP="00C152A1">
      <w:pPr>
        <w:pStyle w:val="BodyText"/>
        <w:tabs>
          <w:tab w:val="left" w:pos="5879"/>
        </w:tabs>
        <w:spacing w:before="21"/>
        <w:ind w:left="120" w:firstLine="0"/>
        <w:rPr>
          <w:sz w:val="22"/>
        </w:rPr>
      </w:pPr>
      <w:r>
        <w:t>President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CEO </w:t>
      </w:r>
      <w:r>
        <w:rPr>
          <w:spacing w:val="-2"/>
        </w:rPr>
        <w:t>Signature</w:t>
      </w:r>
      <w:r>
        <w:tab/>
      </w:r>
      <w:r>
        <w:rPr>
          <w:spacing w:val="-4"/>
          <w:sz w:val="22"/>
        </w:rPr>
        <w:t>Date</w:t>
      </w:r>
    </w:p>
    <w:p w14:paraId="4088E7DF" w14:textId="77777777" w:rsidR="00C152A1" w:rsidRDefault="00C152A1" w:rsidP="00C152A1">
      <w:pPr>
        <w:tabs>
          <w:tab w:val="left" w:pos="479"/>
        </w:tabs>
        <w:rPr>
          <w:sz w:val="24"/>
        </w:rPr>
      </w:pPr>
    </w:p>
    <w:p w14:paraId="4A8AAB1D" w14:textId="77777777" w:rsidR="005C5AB3" w:rsidRPr="00C152A1" w:rsidRDefault="005C5AB3" w:rsidP="00C152A1">
      <w:pPr>
        <w:tabs>
          <w:tab w:val="left" w:pos="479"/>
        </w:tabs>
        <w:rPr>
          <w:sz w:val="24"/>
        </w:rPr>
      </w:pPr>
    </w:p>
    <w:p w14:paraId="5AF642B9" w14:textId="77777777" w:rsidR="003B16F9" w:rsidRDefault="003B16F9" w:rsidP="00C152A1">
      <w:pPr>
        <w:pStyle w:val="BodyText"/>
        <w:ind w:left="120" w:right="116" w:firstLine="0"/>
        <w:jc w:val="both"/>
      </w:pPr>
    </w:p>
    <w:sectPr w:rsidR="003B16F9" w:rsidSect="00B96C09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0085" w14:textId="77777777" w:rsidR="00D23915" w:rsidRDefault="00D23915" w:rsidP="00C152A1">
      <w:pPr>
        <w:spacing w:after="0" w:line="240" w:lineRule="auto"/>
      </w:pPr>
      <w:r>
        <w:separator/>
      </w:r>
    </w:p>
  </w:endnote>
  <w:endnote w:type="continuationSeparator" w:id="0">
    <w:p w14:paraId="6B54AAE6" w14:textId="77777777" w:rsidR="00D23915" w:rsidRDefault="00D23915" w:rsidP="00C1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C1304" w14:textId="66D3010B" w:rsidR="005C5AB3" w:rsidRDefault="005C5AB3">
    <w:pPr>
      <w:pStyle w:val="Footer"/>
      <w:jc w:val="right"/>
    </w:pPr>
    <w:r>
      <w:t xml:space="preserve"> Receptionist Level </w:t>
    </w:r>
    <w:r w:rsidR="00C152A1">
      <w:t>2</w:t>
    </w:r>
    <w:r>
      <w:t xml:space="preserve">                                                                                                                                                                </w:t>
    </w:r>
    <w:sdt>
      <w:sdtPr>
        <w:id w:val="178931023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CE24AC9" w14:textId="77777777" w:rsidR="005C5AB3" w:rsidRPr="00B96C09" w:rsidRDefault="005C5AB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A3DF" w14:textId="77777777" w:rsidR="00D23915" w:rsidRDefault="00D23915" w:rsidP="00C152A1">
      <w:pPr>
        <w:spacing w:after="0" w:line="240" w:lineRule="auto"/>
      </w:pPr>
      <w:r>
        <w:separator/>
      </w:r>
    </w:p>
  </w:footnote>
  <w:footnote w:type="continuationSeparator" w:id="0">
    <w:p w14:paraId="59CDCE86" w14:textId="77777777" w:rsidR="00D23915" w:rsidRDefault="00D23915" w:rsidP="00C1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651"/>
    <w:multiLevelType w:val="hybridMultilevel"/>
    <w:tmpl w:val="8FC26A9A"/>
    <w:lvl w:ilvl="0" w:tplc="1298BCD0">
      <w:numFmt w:val="bullet"/>
      <w:lvlText w:val=""/>
      <w:lvlJc w:val="left"/>
      <w:pPr>
        <w:ind w:left="12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52E4B8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9DC44F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7AD2471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D44C1D6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0E2C04C8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EB5A9CF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E1BC63F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529EE95E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A84639"/>
    <w:multiLevelType w:val="hybridMultilevel"/>
    <w:tmpl w:val="585C2500"/>
    <w:lvl w:ilvl="0" w:tplc="DA46377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32EB1CE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B59E0F2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7742F6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E568523E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964EA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FF0FFD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A56A802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CAD28CA2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281778"/>
    <w:multiLevelType w:val="hybridMultilevel"/>
    <w:tmpl w:val="300CAF3A"/>
    <w:lvl w:ilvl="0" w:tplc="CDEEBE36">
      <w:numFmt w:val="bullet"/>
      <w:lvlText w:val=""/>
      <w:lvlJc w:val="left"/>
      <w:pPr>
        <w:ind w:left="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C03A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48345D1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3D4A9FC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ACD03D5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38F217E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F08BD9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D654E43E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AFFCCB1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A06749"/>
    <w:multiLevelType w:val="hybridMultilevel"/>
    <w:tmpl w:val="3CE216A2"/>
    <w:lvl w:ilvl="0" w:tplc="A38CC344">
      <w:numFmt w:val="bullet"/>
      <w:lvlText w:val=""/>
      <w:lvlJc w:val="left"/>
      <w:pPr>
        <w:ind w:left="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4944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A0847B1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026E72C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1B6ECA18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91FA990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AF8A49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711822EA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E3C83046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591362"/>
    <w:multiLevelType w:val="hybridMultilevel"/>
    <w:tmpl w:val="981620C2"/>
    <w:lvl w:ilvl="0" w:tplc="03BCAEE6">
      <w:numFmt w:val="bullet"/>
      <w:lvlText w:val=""/>
      <w:lvlJc w:val="left"/>
      <w:pPr>
        <w:ind w:left="12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C6C24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18977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34F03EB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94E0C5D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2BBAFCA6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0E86974E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3B3601E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57CA5DDA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616928"/>
    <w:multiLevelType w:val="hybridMultilevel"/>
    <w:tmpl w:val="F7343AEE"/>
    <w:lvl w:ilvl="0" w:tplc="17BAB80C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98039E6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AE3844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39C910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EDC2DE10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9964282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D00AC8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66B4A242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64FEEBB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A1"/>
    <w:rsid w:val="00252D8E"/>
    <w:rsid w:val="003B16F9"/>
    <w:rsid w:val="00412A83"/>
    <w:rsid w:val="005A344D"/>
    <w:rsid w:val="005C5AB3"/>
    <w:rsid w:val="00644E96"/>
    <w:rsid w:val="009330A7"/>
    <w:rsid w:val="00A45F56"/>
    <w:rsid w:val="00AC470B"/>
    <w:rsid w:val="00B81520"/>
    <w:rsid w:val="00C152A1"/>
    <w:rsid w:val="00CB3DA7"/>
    <w:rsid w:val="00D2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96C5"/>
  <w15:chartTrackingRefBased/>
  <w15:docId w15:val="{7245E973-EF06-4BB9-9F54-44EFBBB0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A1"/>
  </w:style>
  <w:style w:type="paragraph" w:styleId="Footer">
    <w:name w:val="footer"/>
    <w:basedOn w:val="Normal"/>
    <w:link w:val="FooterChar"/>
    <w:uiPriority w:val="99"/>
    <w:unhideWhenUsed/>
    <w:rsid w:val="00C1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A1"/>
  </w:style>
  <w:style w:type="paragraph" w:styleId="BodyText">
    <w:name w:val="Body Text"/>
    <w:basedOn w:val="Normal"/>
    <w:link w:val="BodyTextChar"/>
    <w:uiPriority w:val="1"/>
    <w:qFormat/>
    <w:rsid w:val="00C152A1"/>
    <w:pPr>
      <w:widowControl w:val="0"/>
      <w:autoSpaceDE w:val="0"/>
      <w:autoSpaceDN w:val="0"/>
      <w:spacing w:after="0" w:line="240" w:lineRule="auto"/>
      <w:ind w:left="1559" w:hanging="359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52A1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C152A1"/>
    <w:pPr>
      <w:widowControl w:val="0"/>
      <w:autoSpaceDE w:val="0"/>
      <w:autoSpaceDN w:val="0"/>
      <w:spacing w:after="0" w:line="240" w:lineRule="auto"/>
      <w:ind w:left="1559" w:hanging="359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iowacen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Simmons</dc:creator>
  <cp:keywords/>
  <dc:description/>
  <cp:lastModifiedBy>Brown, Michele R</cp:lastModifiedBy>
  <cp:revision>2</cp:revision>
  <dcterms:created xsi:type="dcterms:W3CDTF">2024-01-22T18:49:00Z</dcterms:created>
  <dcterms:modified xsi:type="dcterms:W3CDTF">2024-01-22T18:49:00Z</dcterms:modified>
</cp:coreProperties>
</file>