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E9687" w14:textId="77777777" w:rsidR="00863A1F" w:rsidRDefault="00863A1F" w:rsidP="00863A1F">
      <w:pPr>
        <w:rPr>
          <w:rFonts w:ascii="Aptos" w:eastAsia="Times New Roman" w:hAnsi="Aptos"/>
          <w:color w:val="000000"/>
          <w:sz w:val="28"/>
          <w:szCs w:val="28"/>
        </w:rPr>
      </w:pPr>
      <w:r>
        <w:rPr>
          <w:rFonts w:ascii="Aptos" w:eastAsia="Times New Roman" w:hAnsi="Aptos"/>
          <w:b/>
          <w:bCs/>
          <w:color w:val="000000"/>
          <w:sz w:val="28"/>
          <w:szCs w:val="28"/>
          <w:u w:val="single"/>
        </w:rPr>
        <w:t>Supporting Parents with Unresolved Complex Trauma</w:t>
      </w:r>
    </w:p>
    <w:p w14:paraId="58E17B81" w14:textId="77777777" w:rsidR="00863A1F" w:rsidRDefault="00863A1F" w:rsidP="00863A1F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This training for providers covers potential caregiving challenges for individuals who have had their own past </w:t>
      </w:r>
      <w:proofErr w:type="gramStart"/>
      <w:r>
        <w:rPr>
          <w:rFonts w:eastAsia="Times New Roman"/>
          <w:color w:val="000000"/>
          <w:sz w:val="24"/>
          <w:szCs w:val="24"/>
        </w:rPr>
        <w:t>trauma, and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provides strategies for self-care and enhancing the parent-child connection. This content was developed through the Complex Trauma Training Consortium.</w:t>
      </w:r>
    </w:p>
    <w:p w14:paraId="5D4BE21F" w14:textId="77777777" w:rsidR="00863A1F" w:rsidRDefault="00863A1F" w:rsidP="00863A1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Participants who participate in this training will be able to:</w:t>
      </w:r>
    </w:p>
    <w:p w14:paraId="432EAC6F" w14:textId="77777777" w:rsidR="00863A1F" w:rsidRDefault="00863A1F" w:rsidP="00863A1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Describe intergenerational and historical trauma and their </w:t>
      </w:r>
      <w:proofErr w:type="gramStart"/>
      <w:r>
        <w:rPr>
          <w:rFonts w:eastAsia="Times New Roman"/>
          <w:color w:val="000000"/>
          <w:sz w:val="24"/>
          <w:szCs w:val="24"/>
        </w:rPr>
        <w:t>effects</w:t>
      </w:r>
      <w:proofErr w:type="gramEnd"/>
    </w:p>
    <w:p w14:paraId="7099EAC0" w14:textId="77777777" w:rsidR="00863A1F" w:rsidRDefault="00863A1F" w:rsidP="00863A1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Discuss a range of functional and emotional challenges for caregivers with past complex </w:t>
      </w:r>
      <w:proofErr w:type="gramStart"/>
      <w:r>
        <w:rPr>
          <w:rFonts w:eastAsia="Times New Roman"/>
          <w:color w:val="000000"/>
          <w:sz w:val="24"/>
          <w:szCs w:val="24"/>
        </w:rPr>
        <w:t>trauma</w:t>
      </w:r>
      <w:proofErr w:type="gramEnd"/>
    </w:p>
    <w:p w14:paraId="5BCFAC14" w14:textId="77777777" w:rsidR="00863A1F" w:rsidRDefault="00863A1F" w:rsidP="00863A1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Describe role of self-regulation and co-regulation</w:t>
      </w:r>
    </w:p>
    <w:p w14:paraId="49095D7F" w14:textId="77777777" w:rsidR="00863A1F" w:rsidRDefault="00863A1F" w:rsidP="00863A1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Discuss caregiver self-care </w:t>
      </w:r>
      <w:proofErr w:type="gramStart"/>
      <w:r>
        <w:rPr>
          <w:rFonts w:eastAsia="Times New Roman"/>
          <w:color w:val="000000"/>
          <w:sz w:val="24"/>
          <w:szCs w:val="24"/>
        </w:rPr>
        <w:t>approaches</w:t>
      </w:r>
      <w:proofErr w:type="gramEnd"/>
    </w:p>
    <w:p w14:paraId="0754B000" w14:textId="77777777" w:rsidR="00863A1F" w:rsidRDefault="00863A1F" w:rsidP="00863A1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Describe strategies caregivers can use to enhance connection with their </w:t>
      </w:r>
      <w:proofErr w:type="gramStart"/>
      <w:r>
        <w:rPr>
          <w:rFonts w:eastAsia="Times New Roman"/>
          <w:color w:val="000000"/>
          <w:sz w:val="24"/>
          <w:szCs w:val="24"/>
        </w:rPr>
        <w:t>children</w:t>
      </w:r>
      <w:proofErr w:type="gramEnd"/>
    </w:p>
    <w:p w14:paraId="56F0A1D4" w14:textId="77777777" w:rsidR="00863A1F" w:rsidRDefault="00863A1F" w:rsidP="00863A1F">
      <w:pPr>
        <w:rPr>
          <w:rFonts w:ascii="Aptos" w:eastAsia="Times New Roman" w:hAnsi="Aptos"/>
          <w:color w:val="000000"/>
        </w:rPr>
      </w:pPr>
      <w:r>
        <w:rPr>
          <w:rFonts w:ascii="Aptos" w:eastAsia="Times New Roman" w:hAnsi="Aptos"/>
          <w:color w:val="000000"/>
        </w:rPr>
        <w:t>Two options for trainings:</w:t>
      </w:r>
    </w:p>
    <w:p w14:paraId="687D13D6" w14:textId="77777777" w:rsidR="00863A1F" w:rsidRDefault="00863A1F" w:rsidP="00863A1F">
      <w:pPr>
        <w:numPr>
          <w:ilvl w:val="0"/>
          <w:numId w:val="2"/>
        </w:numPr>
        <w:spacing w:before="100" w:beforeAutospacing="1" w:after="100" w:afterAutospacing="1"/>
        <w:rPr>
          <w:rFonts w:ascii="Aptos" w:eastAsia="Times New Roman" w:hAnsi="Aptos"/>
          <w:color w:val="000000"/>
        </w:rPr>
      </w:pPr>
      <w:r>
        <w:rPr>
          <w:rFonts w:ascii="Aptos" w:eastAsia="Times New Roman" w:hAnsi="Aptos"/>
          <w:color w:val="000000"/>
        </w:rPr>
        <w:t>Monday, April 22 from 12-2PM in the meeting room at East Side Library in Des Moines</w:t>
      </w:r>
    </w:p>
    <w:p w14:paraId="216EE012" w14:textId="77777777" w:rsidR="00863A1F" w:rsidRDefault="00863A1F" w:rsidP="00863A1F">
      <w:pPr>
        <w:numPr>
          <w:ilvl w:val="1"/>
          <w:numId w:val="2"/>
        </w:numPr>
        <w:spacing w:before="100" w:beforeAutospacing="1" w:after="100" w:afterAutospacing="1"/>
        <w:rPr>
          <w:rFonts w:ascii="Aptos" w:eastAsia="Times New Roman" w:hAnsi="Aptos"/>
          <w:color w:val="000000"/>
        </w:rPr>
      </w:pPr>
      <w:hyperlink r:id="rId5" w:tooltip="https://lp.constantcontactpages.com/ev/reg/3gdn8zj/lp/fcb222ae-3c6a-4530-96c6-636d45a0dfbf?source_id=bcf4c1a1-3eda-4f93-a80d-0ad347bd689d&amp;source_type=em&amp;c=k3txll-lTHNZq392kr-1R3pdYA_kHDVGF-MX3zBFJkfvGl3q8RZ6ag==" w:history="1">
        <w:r>
          <w:rPr>
            <w:rStyle w:val="Hyperlink"/>
            <w:rFonts w:ascii="Aptos" w:eastAsia="Times New Roman" w:hAnsi="Aptos"/>
          </w:rPr>
          <w:t>Click here to RSVP for April 22nd</w:t>
        </w:r>
      </w:hyperlink>
    </w:p>
    <w:p w14:paraId="3596D886" w14:textId="77777777" w:rsidR="00863A1F" w:rsidRDefault="00863A1F" w:rsidP="00863A1F">
      <w:pPr>
        <w:spacing w:before="100" w:beforeAutospacing="1" w:after="100" w:afterAutospacing="1"/>
        <w:ind w:left="1440"/>
        <w:rPr>
          <w:rFonts w:ascii="Aptos" w:eastAsia="Times New Roman" w:hAnsi="Aptos"/>
          <w:color w:val="000000"/>
        </w:rPr>
      </w:pPr>
    </w:p>
    <w:p w14:paraId="76FD592E" w14:textId="77777777" w:rsidR="00863A1F" w:rsidRDefault="00863A1F" w:rsidP="00863A1F">
      <w:pPr>
        <w:numPr>
          <w:ilvl w:val="0"/>
          <w:numId w:val="2"/>
        </w:numPr>
        <w:spacing w:before="100" w:beforeAutospacing="1" w:after="100" w:afterAutospacing="1"/>
        <w:rPr>
          <w:rFonts w:ascii="Aptos" w:eastAsia="Times New Roman" w:hAnsi="Aptos"/>
          <w:color w:val="000000"/>
        </w:rPr>
      </w:pPr>
      <w:r>
        <w:rPr>
          <w:rFonts w:ascii="Aptos" w:eastAsia="Times New Roman" w:hAnsi="Aptos"/>
          <w:color w:val="000000"/>
        </w:rPr>
        <w:t>Wednesday, May 1 from 10:30AM-12:30PM in the meeting room at East Side Library in Des Moines</w:t>
      </w:r>
    </w:p>
    <w:p w14:paraId="70532501" w14:textId="77777777" w:rsidR="00863A1F" w:rsidRDefault="00863A1F" w:rsidP="00863A1F">
      <w:pPr>
        <w:numPr>
          <w:ilvl w:val="1"/>
          <w:numId w:val="2"/>
        </w:numPr>
        <w:spacing w:before="100" w:beforeAutospacing="1" w:after="100" w:afterAutospacing="1"/>
        <w:rPr>
          <w:rFonts w:ascii="Aptos" w:eastAsia="Times New Roman" w:hAnsi="Aptos"/>
          <w:color w:val="000000"/>
        </w:rPr>
      </w:pPr>
      <w:hyperlink r:id="rId6" w:tooltip="https://lp.constantcontactpages.com/ev/reg/zrbdnu5/lp/8a8eefe1-eb2a-460f-a5e5-22f6c9fa07f2?source_id=bcf4c1a1-3eda-4f93-a80d-0ad347bd689d&amp;source_type=em&amp;c=k3txll-lTHNZq392kr-1R3pdYA_kHDVGF-MX3zBFJkfvGl3q8RZ6ag==" w:history="1">
        <w:r>
          <w:rPr>
            <w:rStyle w:val="Hyperlink"/>
            <w:rFonts w:ascii="Aptos" w:eastAsia="Times New Roman" w:hAnsi="Aptos"/>
          </w:rPr>
          <w:t>Click here to RSVP for May 1st</w:t>
        </w:r>
      </w:hyperlink>
    </w:p>
    <w:p w14:paraId="40BF9BC3" w14:textId="77777777" w:rsidR="00863A1F" w:rsidRDefault="00863A1F" w:rsidP="00863A1F">
      <w:pPr>
        <w:rPr>
          <w:rFonts w:ascii="Aptos" w:eastAsia="Times New Roman" w:hAnsi="Aptos"/>
          <w:color w:val="000000"/>
        </w:rPr>
      </w:pPr>
      <w:r>
        <w:rPr>
          <w:rFonts w:ascii="Aptos" w:eastAsia="Times New Roman" w:hAnsi="Aptos"/>
          <w:color w:val="000000"/>
        </w:rPr>
        <w:t>Trainings are offered at no cost due to the generous support from Polk County Decategorization.</w:t>
      </w:r>
    </w:p>
    <w:p w14:paraId="35499280" w14:textId="77777777" w:rsidR="00A177A5" w:rsidRDefault="00A177A5"/>
    <w:sectPr w:rsidR="00A17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02CFC"/>
    <w:multiLevelType w:val="multilevel"/>
    <w:tmpl w:val="14847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9370B6"/>
    <w:multiLevelType w:val="multilevel"/>
    <w:tmpl w:val="A6CE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218686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91589229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A1F"/>
    <w:rsid w:val="00863A1F"/>
    <w:rsid w:val="00A1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66ABE"/>
  <w15:chartTrackingRefBased/>
  <w15:docId w15:val="{7716F108-C8AD-4B54-BA97-4F499077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A1F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3A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cc02.safelinks.protection.outlook.com/?url=https%3A%2F%2Flp.constantcontactpages.com%2Fev%2Freg%2Fzrbdnu5%2Flp%2F8a8eefe1-eb2a-460f-a5e5-22f6c9fa07f2%3Fsource_id%3Dbcf4c1a1-3eda-4f93-a80d-0ad347bd689d%26source_type%3Dem%26c%3Dk3txll-lTHNZq392kr-1R3pdYA_kHDVGF-MX3zBFJkfvGl3q8RZ6ag%3D%3D&amp;data=05%7C02%7Cjsteven2%40dhs.state.ia.us%7C410d00b7d8d24616864808dc4e7a7143%7C8d2c7b4d085a4617853638a76d19b0da%7C1%7C0%7C638471535006314746%7CUnknown%7CTWFpbGZsb3d8eyJWIjoiMC4wLjAwMDAiLCJQIjoiV2luMzIiLCJBTiI6Ik1haWwiLCJXVCI6Mn0%3D%7C0%7C%7C%7C&amp;sdata=o6fvqXGsGJcmlQ%2FUQLmai8whIAK1khF27e55%2BI5Ymjk%3D&amp;reserved=0" TargetMode="External"/><Relationship Id="rId5" Type="http://schemas.openxmlformats.org/officeDocument/2006/relationships/hyperlink" Target="https://gcc02.safelinks.protection.outlook.com/?url=https%3A%2F%2Flp.constantcontactpages.com%2Fev%2Freg%2F3gdn8zj%2Flp%2Ffcb222ae-3c6a-4530-96c6-636d45a0dfbf%3Fsource_id%3Dbcf4c1a1-3eda-4f93-a80d-0ad347bd689d%26source_type%3Dem%26c%3Dk3txll-lTHNZq392kr-1R3pdYA_kHDVGF-MX3zBFJkfvGl3q8RZ6ag%3D%3D&amp;data=05%7C02%7Cjsteven2%40dhs.state.ia.us%7C410d00b7d8d24616864808dc4e7a7143%7C8d2c7b4d085a4617853638a76d19b0da%7C1%7C0%7C638471535006305322%7CUnknown%7CTWFpbGZsb3d8eyJWIjoiMC4wLjAwMDAiLCJQIjoiV2luMzIiLCJBTiI6Ik1haWwiLCJXVCI6Mn0%3D%7C0%7C%7C%7C&amp;sdata=JPlPBiYs7cuNthkoBYAccTxvH%2BeIwFND5eP88PRfuPQ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2355</Characters>
  <Application>Microsoft Office Word</Application>
  <DocSecurity>0</DocSecurity>
  <Lines>19</Lines>
  <Paragraphs>5</Paragraphs>
  <ScaleCrop>false</ScaleCrop>
  <Company>State of Iowa - DHS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Jaime</dc:creator>
  <cp:keywords/>
  <dc:description/>
  <cp:lastModifiedBy>Stevens, Jaime</cp:lastModifiedBy>
  <cp:revision>1</cp:revision>
  <dcterms:created xsi:type="dcterms:W3CDTF">2024-03-27T18:51:00Z</dcterms:created>
  <dcterms:modified xsi:type="dcterms:W3CDTF">2024-03-27T18:51:00Z</dcterms:modified>
</cp:coreProperties>
</file>