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BB1C4C" w:rsidP="007F4995">
      <w:pPr>
        <w:pStyle w:val="Heading4"/>
        <w:rPr>
          <w:rFonts w:ascii="Arial" w:hAnsi="Arial" w:cs="Arial"/>
        </w:rPr>
      </w:pPr>
      <w:r>
        <w:rPr>
          <w:rFonts w:ascii="Arial" w:hAnsi="Arial" w:cs="Arial"/>
        </w:rPr>
        <w:t xml:space="preserve">Emergency </w:t>
      </w:r>
      <w:r w:rsidR="007F4995">
        <w:rPr>
          <w:rFonts w:ascii="Arial" w:hAnsi="Arial" w:cs="Arial"/>
        </w:rPr>
        <w:t>EXECUTIVE COMMITTEE</w:t>
      </w:r>
      <w:r w:rsidR="001E03BF">
        <w:rPr>
          <w:rFonts w:ascii="Arial" w:hAnsi="Arial" w:cs="Arial"/>
        </w:rPr>
        <w:t xml:space="preserve"> </w:t>
      </w:r>
      <w:r w:rsidR="008C41B3">
        <w:rPr>
          <w:rFonts w:ascii="Arial" w:hAnsi="Arial" w:cs="Arial"/>
        </w:rPr>
        <w:t>Meeting</w:t>
      </w:r>
    </w:p>
    <w:p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256E01">
        <w:rPr>
          <w:rFonts w:ascii="Arial" w:hAnsi="Arial" w:cs="Arial"/>
          <w:b/>
          <w:bCs/>
          <w:sz w:val="28"/>
        </w:rPr>
        <w:t>August 5</w:t>
      </w:r>
      <w:r w:rsidR="00C46E1D">
        <w:rPr>
          <w:rFonts w:ascii="Arial" w:hAnsi="Arial" w:cs="Arial"/>
          <w:b/>
          <w:bCs/>
          <w:sz w:val="28"/>
        </w:rPr>
        <w:t>, 2021</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778A5" w:rsidRDefault="00B946B0" w:rsidP="003778A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xml:space="preserve">, via </w:t>
      </w:r>
      <w:r w:rsidR="00697618">
        <w:rPr>
          <w:bCs/>
          <w:sz w:val="23"/>
          <w:szCs w:val="23"/>
        </w:rPr>
        <w:t xml:space="preserve">Microsoft Teams video and </w:t>
      </w:r>
      <w:r w:rsidR="003A3F59">
        <w:rPr>
          <w:bCs/>
          <w:sz w:val="23"/>
          <w:szCs w:val="23"/>
        </w:rPr>
        <w:t>conference call,</w:t>
      </w:r>
      <w:r w:rsidR="00F01B68" w:rsidRPr="004566F2">
        <w:rPr>
          <w:bCs/>
          <w:sz w:val="23"/>
          <w:szCs w:val="23"/>
        </w:rPr>
        <w:t xml:space="preserve"> at 10:</w:t>
      </w:r>
      <w:r w:rsidR="00256E01">
        <w:rPr>
          <w:bCs/>
          <w:sz w:val="23"/>
          <w:szCs w:val="23"/>
        </w:rPr>
        <w:t>31</w:t>
      </w:r>
      <w:r w:rsidR="00F01B68" w:rsidRPr="004566F2">
        <w:rPr>
          <w:bCs/>
          <w:sz w:val="23"/>
          <w:szCs w:val="23"/>
        </w:rPr>
        <w:t xml:space="preserve"> am</w:t>
      </w:r>
      <w:r w:rsidR="003A3F59">
        <w:rPr>
          <w:bCs/>
          <w:sz w:val="23"/>
          <w:szCs w:val="23"/>
        </w:rPr>
        <w:t xml:space="preserve"> by </w:t>
      </w:r>
      <w:r w:rsidR="002F0AAD">
        <w:rPr>
          <w:bCs/>
          <w:sz w:val="23"/>
          <w:szCs w:val="23"/>
        </w:rPr>
        <w:t>Eric Kool</w:t>
      </w:r>
      <w:r w:rsidR="003A3F59">
        <w:rPr>
          <w:bCs/>
          <w:sz w:val="23"/>
          <w:szCs w:val="23"/>
        </w:rPr>
        <w:t>.  Also p</w:t>
      </w:r>
      <w:r w:rsidR="00F46816" w:rsidRPr="004566F2">
        <w:rPr>
          <w:bCs/>
          <w:sz w:val="23"/>
          <w:szCs w:val="23"/>
        </w:rPr>
        <w:t xml:space="preserve">resent </w:t>
      </w:r>
      <w:r w:rsidR="00430DC5">
        <w:rPr>
          <w:bCs/>
          <w:sz w:val="23"/>
          <w:szCs w:val="23"/>
        </w:rPr>
        <w:t>were</w:t>
      </w:r>
      <w:r w:rsidR="0052665D">
        <w:rPr>
          <w:bCs/>
          <w:sz w:val="23"/>
          <w:szCs w:val="23"/>
        </w:rPr>
        <w:t xml:space="preserve"> </w:t>
      </w:r>
      <w:r w:rsidR="002F0AAD">
        <w:rPr>
          <w:bCs/>
          <w:sz w:val="23"/>
          <w:szCs w:val="23"/>
        </w:rPr>
        <w:t>Robert Smith, Tamra Jurgemeyer</w:t>
      </w:r>
      <w:r w:rsidR="0052665D">
        <w:rPr>
          <w:bCs/>
          <w:sz w:val="23"/>
          <w:szCs w:val="23"/>
        </w:rPr>
        <w:t>,</w:t>
      </w:r>
      <w:r w:rsidR="00E261D0">
        <w:rPr>
          <w:bCs/>
          <w:sz w:val="23"/>
          <w:szCs w:val="23"/>
        </w:rPr>
        <w:t xml:space="preserve"> Jim Ward, John Hawkins</w:t>
      </w:r>
      <w:r w:rsidR="00136F4C">
        <w:rPr>
          <w:bCs/>
          <w:sz w:val="23"/>
          <w:szCs w:val="23"/>
        </w:rPr>
        <w:t xml:space="preserve">, </w:t>
      </w:r>
      <w:r w:rsidR="00256E01">
        <w:rPr>
          <w:bCs/>
          <w:sz w:val="23"/>
          <w:szCs w:val="23"/>
        </w:rPr>
        <w:t xml:space="preserve">and </w:t>
      </w:r>
      <w:r w:rsidR="0052665D">
        <w:rPr>
          <w:bCs/>
          <w:sz w:val="23"/>
          <w:szCs w:val="23"/>
        </w:rPr>
        <w:t>Teresa Burke.</w:t>
      </w:r>
    </w:p>
    <w:p w:rsidR="004566F2" w:rsidRDefault="004566F2" w:rsidP="004566F2">
      <w:pPr>
        <w:overflowPunct w:val="0"/>
        <w:autoSpaceDE w:val="0"/>
        <w:autoSpaceDN w:val="0"/>
        <w:adjustRightInd w:val="0"/>
        <w:ind w:left="720"/>
        <w:rPr>
          <w:bCs/>
          <w:sz w:val="23"/>
          <w:szCs w:val="23"/>
        </w:rPr>
      </w:pPr>
    </w:p>
    <w:p w:rsidR="00C46E1D" w:rsidRDefault="00256E01" w:rsidP="00D7714A">
      <w:pPr>
        <w:pStyle w:val="ListParagraph"/>
        <w:numPr>
          <w:ilvl w:val="0"/>
          <w:numId w:val="1"/>
        </w:numPr>
        <w:overflowPunct w:val="0"/>
        <w:autoSpaceDE w:val="0"/>
        <w:autoSpaceDN w:val="0"/>
        <w:adjustRightInd w:val="0"/>
        <w:rPr>
          <w:bCs/>
          <w:sz w:val="23"/>
          <w:szCs w:val="23"/>
        </w:rPr>
      </w:pPr>
      <w:r>
        <w:rPr>
          <w:bCs/>
          <w:sz w:val="23"/>
          <w:szCs w:val="23"/>
        </w:rPr>
        <w:t>Review and vote: Transfer out of FY19 Polk Decat Allocation funds to Boone and Ames Decat Clusters:</w:t>
      </w:r>
      <w:r w:rsidR="002E07ED">
        <w:rPr>
          <w:bCs/>
          <w:sz w:val="23"/>
          <w:szCs w:val="23"/>
        </w:rPr>
        <w:t xml:space="preserve"> </w:t>
      </w:r>
    </w:p>
    <w:p w:rsidR="00256E01" w:rsidRDefault="00256E01" w:rsidP="00C46E1D">
      <w:pPr>
        <w:pStyle w:val="ListParagraph"/>
        <w:numPr>
          <w:ilvl w:val="1"/>
          <w:numId w:val="1"/>
        </w:numPr>
        <w:overflowPunct w:val="0"/>
        <w:autoSpaceDE w:val="0"/>
        <w:autoSpaceDN w:val="0"/>
        <w:adjustRightInd w:val="0"/>
        <w:rPr>
          <w:bCs/>
          <w:sz w:val="23"/>
          <w:szCs w:val="23"/>
        </w:rPr>
      </w:pPr>
      <w:r>
        <w:rPr>
          <w:bCs/>
          <w:sz w:val="23"/>
          <w:szCs w:val="23"/>
        </w:rPr>
        <w:t xml:space="preserve">Even with efforts in the spring to transfer out of Polk Decat approximately $175,000.00 of FY19 State JCS Carry-over Funds, we will still revert somewhere </w:t>
      </w:r>
      <w:proofErr w:type="gramStart"/>
      <w:r>
        <w:rPr>
          <w:bCs/>
          <w:sz w:val="23"/>
          <w:szCs w:val="23"/>
        </w:rPr>
        <w:t>between $130,000.00 to $140,000.00 of FY19</w:t>
      </w:r>
      <w:proofErr w:type="gramEnd"/>
      <w:r>
        <w:rPr>
          <w:bCs/>
          <w:sz w:val="23"/>
          <w:szCs w:val="23"/>
        </w:rPr>
        <w:t xml:space="preserve"> unused dollars.  Robert and Teresa were informed last week by David Philmon, a Budget Analyst with </w:t>
      </w:r>
      <w:r w:rsidR="00BB1C4C">
        <w:rPr>
          <w:bCs/>
          <w:sz w:val="23"/>
          <w:szCs w:val="23"/>
        </w:rPr>
        <w:t>DHS</w:t>
      </w:r>
      <w:r>
        <w:rPr>
          <w:bCs/>
          <w:sz w:val="23"/>
          <w:szCs w:val="23"/>
        </w:rPr>
        <w:t xml:space="preserve"> Bureau of Budget and Planning, that we could still transfer out FY19 funds to another Decat within our Service Area but that it would need to be completed on or before August 15, 2021, including the other </w:t>
      </w:r>
      <w:proofErr w:type="spellStart"/>
      <w:r>
        <w:rPr>
          <w:bCs/>
          <w:sz w:val="23"/>
          <w:szCs w:val="23"/>
        </w:rPr>
        <w:t>Decats</w:t>
      </w:r>
      <w:proofErr w:type="spellEnd"/>
      <w:r>
        <w:rPr>
          <w:bCs/>
          <w:sz w:val="23"/>
          <w:szCs w:val="23"/>
        </w:rPr>
        <w:t xml:space="preserve">’ acceptance of the transfers.  </w:t>
      </w:r>
    </w:p>
    <w:p w:rsidR="003F7D9E" w:rsidRDefault="00256E01" w:rsidP="00C46E1D">
      <w:pPr>
        <w:pStyle w:val="ListParagraph"/>
        <w:numPr>
          <w:ilvl w:val="1"/>
          <w:numId w:val="1"/>
        </w:numPr>
        <w:overflowPunct w:val="0"/>
        <w:autoSpaceDE w:val="0"/>
        <w:autoSpaceDN w:val="0"/>
        <w:adjustRightInd w:val="0"/>
        <w:rPr>
          <w:bCs/>
          <w:sz w:val="23"/>
          <w:szCs w:val="23"/>
        </w:rPr>
      </w:pPr>
      <w:r>
        <w:rPr>
          <w:bCs/>
          <w:sz w:val="23"/>
          <w:szCs w:val="23"/>
        </w:rPr>
        <w:t>There were still Covid-based limitations in providing in-person services with many Polk Decat contracts throughout FY21.  Contracts that typically would have spent down most or all of their annual funds fell well short of that spending, which is the main reason behind the over-abund</w:t>
      </w:r>
      <w:r w:rsidR="00BB1C4C">
        <w:rPr>
          <w:bCs/>
          <w:sz w:val="23"/>
          <w:szCs w:val="23"/>
        </w:rPr>
        <w:t>ance of unspent older dollars. The transfer out will limit the reversion of FY19 funds to somewhere between $15,000.00 and $20,000.00, which is still not ideal, but vastly better than $140,000.00.</w:t>
      </w:r>
      <w:r w:rsidR="002F0AAD">
        <w:rPr>
          <w:bCs/>
          <w:sz w:val="23"/>
          <w:szCs w:val="23"/>
        </w:rPr>
        <w:t xml:space="preserve"> </w:t>
      </w:r>
      <w:r w:rsidR="002E07ED">
        <w:rPr>
          <w:bCs/>
          <w:sz w:val="23"/>
          <w:szCs w:val="23"/>
        </w:rPr>
        <w:t xml:space="preserve">  </w:t>
      </w:r>
    </w:p>
    <w:p w:rsidR="002E07ED" w:rsidRDefault="002F0AAD" w:rsidP="00C46E1D">
      <w:pPr>
        <w:pStyle w:val="ListParagraph"/>
        <w:numPr>
          <w:ilvl w:val="1"/>
          <w:numId w:val="1"/>
        </w:numPr>
        <w:overflowPunct w:val="0"/>
        <w:autoSpaceDE w:val="0"/>
        <w:autoSpaceDN w:val="0"/>
        <w:adjustRightInd w:val="0"/>
        <w:rPr>
          <w:bCs/>
          <w:sz w:val="23"/>
          <w:szCs w:val="23"/>
        </w:rPr>
      </w:pPr>
      <w:r>
        <w:rPr>
          <w:bCs/>
          <w:sz w:val="23"/>
          <w:szCs w:val="23"/>
        </w:rPr>
        <w:t xml:space="preserve">The </w:t>
      </w:r>
      <w:r w:rsidR="00BB1C4C">
        <w:rPr>
          <w:bCs/>
          <w:sz w:val="23"/>
          <w:szCs w:val="23"/>
        </w:rPr>
        <w:t>transfers out being proposed are:</w:t>
      </w:r>
    </w:p>
    <w:p w:rsidR="00BB1C4C" w:rsidRDefault="00BB1C4C" w:rsidP="00BB1C4C">
      <w:pPr>
        <w:pStyle w:val="ListParagraph"/>
        <w:overflowPunct w:val="0"/>
        <w:autoSpaceDE w:val="0"/>
        <w:autoSpaceDN w:val="0"/>
        <w:adjustRightInd w:val="0"/>
        <w:ind w:left="1440"/>
        <w:rPr>
          <w:bCs/>
          <w:sz w:val="23"/>
          <w:szCs w:val="23"/>
        </w:rPr>
      </w:pPr>
      <w:r>
        <w:rPr>
          <w:bCs/>
          <w:sz w:val="23"/>
          <w:szCs w:val="23"/>
        </w:rPr>
        <w:t xml:space="preserve">Ames </w:t>
      </w:r>
      <w:proofErr w:type="spellStart"/>
      <w:r>
        <w:rPr>
          <w:bCs/>
          <w:sz w:val="23"/>
          <w:szCs w:val="23"/>
        </w:rPr>
        <w:t>Clulster</w:t>
      </w:r>
      <w:proofErr w:type="spellEnd"/>
      <w:r>
        <w:rPr>
          <w:bCs/>
          <w:sz w:val="23"/>
          <w:szCs w:val="23"/>
        </w:rPr>
        <w:t xml:space="preserve"> - $45,000.00</w:t>
      </w:r>
    </w:p>
    <w:p w:rsidR="00BB1C4C" w:rsidRDefault="00BB1C4C" w:rsidP="00BB1C4C">
      <w:pPr>
        <w:pStyle w:val="ListParagraph"/>
        <w:overflowPunct w:val="0"/>
        <w:autoSpaceDE w:val="0"/>
        <w:autoSpaceDN w:val="0"/>
        <w:adjustRightInd w:val="0"/>
        <w:ind w:left="1440"/>
        <w:rPr>
          <w:bCs/>
          <w:sz w:val="23"/>
          <w:szCs w:val="23"/>
        </w:rPr>
      </w:pPr>
      <w:r>
        <w:rPr>
          <w:bCs/>
          <w:sz w:val="23"/>
          <w:szCs w:val="23"/>
        </w:rPr>
        <w:t>Boone Cluster - $80,000.00</w:t>
      </w:r>
    </w:p>
    <w:p w:rsidR="00BB1C4C" w:rsidRDefault="00BB1C4C" w:rsidP="00BB1C4C">
      <w:pPr>
        <w:pStyle w:val="ListParagraph"/>
        <w:overflowPunct w:val="0"/>
        <w:autoSpaceDE w:val="0"/>
        <w:autoSpaceDN w:val="0"/>
        <w:adjustRightInd w:val="0"/>
        <w:ind w:left="1440"/>
        <w:rPr>
          <w:bCs/>
          <w:sz w:val="23"/>
          <w:szCs w:val="23"/>
        </w:rPr>
      </w:pPr>
      <w:r>
        <w:rPr>
          <w:bCs/>
          <w:sz w:val="23"/>
          <w:szCs w:val="23"/>
        </w:rPr>
        <w:t>For a total of $125,000.00 in FY19 Decat Allocation funds.</w:t>
      </w:r>
    </w:p>
    <w:p w:rsidR="004D6E14" w:rsidRPr="00BB1C4C" w:rsidRDefault="00BB1C4C" w:rsidP="00BB1C4C">
      <w:pPr>
        <w:pStyle w:val="ListParagraph"/>
        <w:numPr>
          <w:ilvl w:val="1"/>
          <w:numId w:val="1"/>
        </w:numPr>
        <w:overflowPunct w:val="0"/>
        <w:autoSpaceDE w:val="0"/>
        <w:autoSpaceDN w:val="0"/>
        <w:adjustRightInd w:val="0"/>
        <w:rPr>
          <w:bCs/>
          <w:sz w:val="23"/>
          <w:szCs w:val="23"/>
        </w:rPr>
      </w:pPr>
      <w:r>
        <w:rPr>
          <w:bCs/>
          <w:sz w:val="23"/>
          <w:szCs w:val="23"/>
        </w:rPr>
        <w:t>John moved that the FY19 funds be transferred as described to the Boone and Ames Decat Clusters.  Tamra seconded, all were in favor, and the motion was passed unanimously.</w:t>
      </w:r>
    </w:p>
    <w:p w:rsidR="00573D71" w:rsidRDefault="00573D71" w:rsidP="00573D71">
      <w:pPr>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F417E7">
        <w:rPr>
          <w:bCs/>
          <w:sz w:val="23"/>
          <w:szCs w:val="23"/>
        </w:rPr>
        <w:t>Jim</w:t>
      </w:r>
      <w:r w:rsidR="00151802">
        <w:rPr>
          <w:bCs/>
          <w:sz w:val="23"/>
          <w:szCs w:val="23"/>
        </w:rPr>
        <w:t xml:space="preserve"> moved to adjourn the meeting at </w:t>
      </w:r>
      <w:r w:rsidR="00BB1C4C">
        <w:rPr>
          <w:bCs/>
          <w:sz w:val="23"/>
          <w:szCs w:val="23"/>
        </w:rPr>
        <w:t>10:37</w:t>
      </w:r>
      <w:r w:rsidR="00151802">
        <w:rPr>
          <w:bCs/>
          <w:sz w:val="23"/>
          <w:szCs w:val="23"/>
        </w:rPr>
        <w:t xml:space="preserve"> am</w:t>
      </w:r>
      <w:r w:rsidR="002E2330" w:rsidRPr="006D68D9">
        <w:rPr>
          <w:bCs/>
          <w:sz w:val="23"/>
          <w:szCs w:val="23"/>
        </w:rPr>
        <w:t xml:space="preserve">.  </w:t>
      </w:r>
      <w:r w:rsidR="00BB1C4C">
        <w:rPr>
          <w:bCs/>
          <w:sz w:val="23"/>
          <w:szCs w:val="23"/>
        </w:rPr>
        <w:t>Robert</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passed unanimously</w:t>
      </w:r>
      <w:r w:rsidRPr="006D68D9">
        <w:rPr>
          <w:bCs/>
          <w:sz w:val="23"/>
          <w:szCs w:val="23"/>
        </w:rPr>
        <w:t>.</w:t>
      </w:r>
    </w:p>
    <w:p w:rsidR="00EE70B4" w:rsidRPr="006D68D9" w:rsidRDefault="00EE70B4" w:rsidP="00E27526">
      <w:pPr>
        <w:rPr>
          <w:bCs/>
          <w:sz w:val="23"/>
          <w:szCs w:val="23"/>
        </w:rPr>
      </w:pPr>
    </w:p>
    <w:p w:rsidR="00B55BD3" w:rsidRDefault="00E27526" w:rsidP="004D1682">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09104B">
        <w:rPr>
          <w:bCs/>
          <w:sz w:val="23"/>
          <w:szCs w:val="23"/>
        </w:rPr>
        <w:t xml:space="preserve">Thursday, </w:t>
      </w:r>
      <w:r w:rsidR="00BB1C4C">
        <w:rPr>
          <w:bCs/>
          <w:sz w:val="23"/>
          <w:szCs w:val="23"/>
        </w:rPr>
        <w:t>August 12</w:t>
      </w:r>
      <w:bookmarkStart w:id="0" w:name="_GoBack"/>
      <w:bookmarkEnd w:id="0"/>
      <w:r w:rsidR="00F417E7">
        <w:rPr>
          <w:bCs/>
          <w:sz w:val="23"/>
          <w:szCs w:val="23"/>
        </w:rPr>
        <w:t>,</w:t>
      </w:r>
      <w:r w:rsidR="00ED342B">
        <w:rPr>
          <w:bCs/>
          <w:sz w:val="23"/>
          <w:szCs w:val="23"/>
        </w:rPr>
        <w:t xml:space="preserve"> 2021</w:t>
      </w:r>
      <w:r w:rsidR="00F01B68" w:rsidRPr="006D68D9">
        <w:rPr>
          <w:bCs/>
          <w:sz w:val="23"/>
          <w:szCs w:val="23"/>
        </w:rPr>
        <w:t>, 10:00</w:t>
      </w:r>
      <w:r w:rsidR="006B7DC7" w:rsidRPr="006D68D9">
        <w:rPr>
          <w:bCs/>
          <w:sz w:val="23"/>
          <w:szCs w:val="23"/>
        </w:rPr>
        <w:t xml:space="preserve"> am</w:t>
      </w:r>
      <w:r w:rsidR="00105CBE" w:rsidRPr="006D68D9">
        <w:rPr>
          <w:bCs/>
          <w:sz w:val="23"/>
          <w:szCs w:val="23"/>
        </w:rPr>
        <w:t xml:space="preserve">, </w:t>
      </w:r>
      <w:r w:rsidR="00B55BD3">
        <w:rPr>
          <w:bCs/>
          <w:sz w:val="23"/>
          <w:szCs w:val="23"/>
        </w:rPr>
        <w:t xml:space="preserve">via </w:t>
      </w:r>
      <w:r w:rsidR="009D110F">
        <w:rPr>
          <w:bCs/>
          <w:sz w:val="23"/>
          <w:szCs w:val="23"/>
        </w:rPr>
        <w:t xml:space="preserve">video </w:t>
      </w:r>
      <w:r w:rsidR="0009104B">
        <w:rPr>
          <w:bCs/>
          <w:sz w:val="23"/>
          <w:szCs w:val="23"/>
        </w:rPr>
        <w:t>and</w:t>
      </w:r>
      <w:r w:rsidR="009D110F">
        <w:rPr>
          <w:bCs/>
          <w:sz w:val="23"/>
          <w:szCs w:val="23"/>
        </w:rPr>
        <w:t xml:space="preserve"> conference call</w:t>
      </w:r>
      <w:r w:rsidR="00132CBF">
        <w:rPr>
          <w:bCs/>
          <w:sz w:val="23"/>
          <w:szCs w:val="23"/>
        </w:rPr>
        <w:t>.</w:t>
      </w:r>
    </w:p>
    <w:p w:rsidR="00ED342B" w:rsidRDefault="00ED342B" w:rsidP="004D1682">
      <w:pPr>
        <w:rPr>
          <w:bCs/>
          <w:sz w:val="23"/>
          <w:szCs w:val="23"/>
        </w:rPr>
      </w:pPr>
    </w:p>
    <w:p w:rsidR="00ED342B" w:rsidRPr="005506ED" w:rsidRDefault="00ED342B" w:rsidP="004D1682">
      <w:pPr>
        <w:rPr>
          <w:bCs/>
          <w:sz w:val="23"/>
          <w:szCs w:val="23"/>
        </w:rPr>
      </w:pPr>
      <w:proofErr w:type="spellStart"/>
      <w:proofErr w:type="gramStart"/>
      <w:r>
        <w:rPr>
          <w:bCs/>
          <w:sz w:val="23"/>
          <w:szCs w:val="23"/>
        </w:rPr>
        <w:t>tkdb</w:t>
      </w:r>
      <w:proofErr w:type="spellEnd"/>
      <w:proofErr w:type="gramEnd"/>
    </w:p>
    <w:sectPr w:rsidR="00ED342B"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BB1C4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B1C4C">
      <w:rPr>
        <w:b/>
        <w:bCs/>
        <w:noProof/>
      </w:rPr>
      <w:t>1</w:t>
    </w:r>
    <w:r>
      <w:rPr>
        <w:b/>
        <w:bCs/>
      </w:rPr>
      <w:fldChar w:fldCharType="end"/>
    </w:r>
  </w:p>
  <w:p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22762"/>
    <w:multiLevelType w:val="hybridMultilevel"/>
    <w:tmpl w:val="033A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8"/>
  </w:num>
  <w:num w:numId="5">
    <w:abstractNumId w:val="2"/>
  </w:num>
  <w:num w:numId="6">
    <w:abstractNumId w:val="9"/>
  </w:num>
  <w:num w:numId="7">
    <w:abstractNumId w:val="7"/>
  </w:num>
  <w:num w:numId="8">
    <w:abstractNumId w:val="3"/>
  </w:num>
  <w:num w:numId="9">
    <w:abstractNumId w:val="4"/>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5"/>
    <w:rsid w:val="00000919"/>
    <w:rsid w:val="000046E5"/>
    <w:rsid w:val="000068CD"/>
    <w:rsid w:val="00010BEB"/>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C35"/>
    <w:rsid w:val="00062C60"/>
    <w:rsid w:val="000806DB"/>
    <w:rsid w:val="000829E0"/>
    <w:rsid w:val="00084F1F"/>
    <w:rsid w:val="0009104B"/>
    <w:rsid w:val="00093F18"/>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19C9"/>
    <w:rsid w:val="000E1FF7"/>
    <w:rsid w:val="000E2757"/>
    <w:rsid w:val="000E3045"/>
    <w:rsid w:val="000E30C0"/>
    <w:rsid w:val="000E337A"/>
    <w:rsid w:val="000E5FCC"/>
    <w:rsid w:val="000E78E6"/>
    <w:rsid w:val="000F5CDB"/>
    <w:rsid w:val="000F6E77"/>
    <w:rsid w:val="000F7F65"/>
    <w:rsid w:val="001001DB"/>
    <w:rsid w:val="00105C0F"/>
    <w:rsid w:val="00105CBE"/>
    <w:rsid w:val="0011033F"/>
    <w:rsid w:val="001152C4"/>
    <w:rsid w:val="00124980"/>
    <w:rsid w:val="00126BB8"/>
    <w:rsid w:val="00126BC3"/>
    <w:rsid w:val="00132C0B"/>
    <w:rsid w:val="00132CBF"/>
    <w:rsid w:val="00132EA6"/>
    <w:rsid w:val="001369C1"/>
    <w:rsid w:val="00136F4C"/>
    <w:rsid w:val="00137751"/>
    <w:rsid w:val="001378DD"/>
    <w:rsid w:val="001402C5"/>
    <w:rsid w:val="00145FED"/>
    <w:rsid w:val="00146B1B"/>
    <w:rsid w:val="0015160A"/>
    <w:rsid w:val="00151802"/>
    <w:rsid w:val="0015254C"/>
    <w:rsid w:val="001543FD"/>
    <w:rsid w:val="00160B15"/>
    <w:rsid w:val="0016591F"/>
    <w:rsid w:val="0017601C"/>
    <w:rsid w:val="0017652F"/>
    <w:rsid w:val="00177FFB"/>
    <w:rsid w:val="00185606"/>
    <w:rsid w:val="00186256"/>
    <w:rsid w:val="0019469F"/>
    <w:rsid w:val="00195C17"/>
    <w:rsid w:val="001A127F"/>
    <w:rsid w:val="001A3AFB"/>
    <w:rsid w:val="001B5FCF"/>
    <w:rsid w:val="001B6EB3"/>
    <w:rsid w:val="001C5732"/>
    <w:rsid w:val="001C5A4B"/>
    <w:rsid w:val="001D5694"/>
    <w:rsid w:val="001D6D3F"/>
    <w:rsid w:val="001E03BF"/>
    <w:rsid w:val="001E0A59"/>
    <w:rsid w:val="001E1451"/>
    <w:rsid w:val="001E2B7A"/>
    <w:rsid w:val="001E36C5"/>
    <w:rsid w:val="001F3B46"/>
    <w:rsid w:val="002001BD"/>
    <w:rsid w:val="00203BA0"/>
    <w:rsid w:val="002041BC"/>
    <w:rsid w:val="00205117"/>
    <w:rsid w:val="002118AF"/>
    <w:rsid w:val="00211CFD"/>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56E01"/>
    <w:rsid w:val="00257902"/>
    <w:rsid w:val="00270F59"/>
    <w:rsid w:val="002735BD"/>
    <w:rsid w:val="0027467E"/>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C65C7"/>
    <w:rsid w:val="002C6F5E"/>
    <w:rsid w:val="002D36A7"/>
    <w:rsid w:val="002E050F"/>
    <w:rsid w:val="002E07ED"/>
    <w:rsid w:val="002E2330"/>
    <w:rsid w:val="002E77A3"/>
    <w:rsid w:val="002F08E7"/>
    <w:rsid w:val="002F0AAD"/>
    <w:rsid w:val="00300FBE"/>
    <w:rsid w:val="00303F8E"/>
    <w:rsid w:val="0031258F"/>
    <w:rsid w:val="00313C1B"/>
    <w:rsid w:val="003168A5"/>
    <w:rsid w:val="00323671"/>
    <w:rsid w:val="00325A08"/>
    <w:rsid w:val="00334628"/>
    <w:rsid w:val="003348FA"/>
    <w:rsid w:val="003351FC"/>
    <w:rsid w:val="00335343"/>
    <w:rsid w:val="00335E92"/>
    <w:rsid w:val="003367A8"/>
    <w:rsid w:val="00336927"/>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7AE8"/>
    <w:rsid w:val="003E0D76"/>
    <w:rsid w:val="003E68F0"/>
    <w:rsid w:val="003E7A2E"/>
    <w:rsid w:val="003F7D9E"/>
    <w:rsid w:val="00413C6C"/>
    <w:rsid w:val="00415A6D"/>
    <w:rsid w:val="00417627"/>
    <w:rsid w:val="00421AC7"/>
    <w:rsid w:val="00422FA2"/>
    <w:rsid w:val="004270B1"/>
    <w:rsid w:val="00427BB4"/>
    <w:rsid w:val="00430DC5"/>
    <w:rsid w:val="0043222C"/>
    <w:rsid w:val="00433877"/>
    <w:rsid w:val="00442014"/>
    <w:rsid w:val="004458F7"/>
    <w:rsid w:val="00450996"/>
    <w:rsid w:val="0045202E"/>
    <w:rsid w:val="0045208C"/>
    <w:rsid w:val="00453BA1"/>
    <w:rsid w:val="004566F2"/>
    <w:rsid w:val="004619EE"/>
    <w:rsid w:val="004652B8"/>
    <w:rsid w:val="00467081"/>
    <w:rsid w:val="00467DFB"/>
    <w:rsid w:val="00467FE5"/>
    <w:rsid w:val="00471BFB"/>
    <w:rsid w:val="004807F6"/>
    <w:rsid w:val="0049193B"/>
    <w:rsid w:val="00492545"/>
    <w:rsid w:val="004A4539"/>
    <w:rsid w:val="004A56D7"/>
    <w:rsid w:val="004B3F01"/>
    <w:rsid w:val="004B49B3"/>
    <w:rsid w:val="004B4AE3"/>
    <w:rsid w:val="004B4B79"/>
    <w:rsid w:val="004B5E03"/>
    <w:rsid w:val="004B63B9"/>
    <w:rsid w:val="004C23BC"/>
    <w:rsid w:val="004C6371"/>
    <w:rsid w:val="004C6997"/>
    <w:rsid w:val="004D1682"/>
    <w:rsid w:val="004D53D9"/>
    <w:rsid w:val="004D60F9"/>
    <w:rsid w:val="004D6A89"/>
    <w:rsid w:val="004D6E14"/>
    <w:rsid w:val="004E077F"/>
    <w:rsid w:val="004E15B2"/>
    <w:rsid w:val="004E2869"/>
    <w:rsid w:val="004E5443"/>
    <w:rsid w:val="004E7A16"/>
    <w:rsid w:val="004F0BBB"/>
    <w:rsid w:val="004F1DDF"/>
    <w:rsid w:val="004F4596"/>
    <w:rsid w:val="004F6F20"/>
    <w:rsid w:val="004F7DC8"/>
    <w:rsid w:val="005052B4"/>
    <w:rsid w:val="00505EBF"/>
    <w:rsid w:val="00510C0C"/>
    <w:rsid w:val="0052665D"/>
    <w:rsid w:val="005270F7"/>
    <w:rsid w:val="00527D20"/>
    <w:rsid w:val="005336D4"/>
    <w:rsid w:val="005343B6"/>
    <w:rsid w:val="00547E73"/>
    <w:rsid w:val="0055042B"/>
    <w:rsid w:val="005506ED"/>
    <w:rsid w:val="005514EA"/>
    <w:rsid w:val="00553F53"/>
    <w:rsid w:val="00555553"/>
    <w:rsid w:val="00555E58"/>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1FB"/>
    <w:rsid w:val="005A4B5A"/>
    <w:rsid w:val="005B0EC4"/>
    <w:rsid w:val="005B0F75"/>
    <w:rsid w:val="005B5AAD"/>
    <w:rsid w:val="005C0374"/>
    <w:rsid w:val="005C6ABE"/>
    <w:rsid w:val="005D6C4F"/>
    <w:rsid w:val="005E2E9E"/>
    <w:rsid w:val="005E3E43"/>
    <w:rsid w:val="005E5457"/>
    <w:rsid w:val="005F0A8F"/>
    <w:rsid w:val="005F3822"/>
    <w:rsid w:val="005F45D6"/>
    <w:rsid w:val="006002B2"/>
    <w:rsid w:val="00605CE2"/>
    <w:rsid w:val="00612D60"/>
    <w:rsid w:val="00612E85"/>
    <w:rsid w:val="00613D1B"/>
    <w:rsid w:val="006147E3"/>
    <w:rsid w:val="00621EC3"/>
    <w:rsid w:val="006232E7"/>
    <w:rsid w:val="00624737"/>
    <w:rsid w:val="00626AF9"/>
    <w:rsid w:val="006310D2"/>
    <w:rsid w:val="006318D9"/>
    <w:rsid w:val="00632049"/>
    <w:rsid w:val="00634A7E"/>
    <w:rsid w:val="00634E9B"/>
    <w:rsid w:val="0063683A"/>
    <w:rsid w:val="0063699A"/>
    <w:rsid w:val="00640C78"/>
    <w:rsid w:val="006468A8"/>
    <w:rsid w:val="00650414"/>
    <w:rsid w:val="0065307F"/>
    <w:rsid w:val="00662337"/>
    <w:rsid w:val="006643C2"/>
    <w:rsid w:val="006645F5"/>
    <w:rsid w:val="006713F3"/>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97618"/>
    <w:rsid w:val="006A0161"/>
    <w:rsid w:val="006A02A2"/>
    <w:rsid w:val="006B32A0"/>
    <w:rsid w:val="006B5CD3"/>
    <w:rsid w:val="006B5EB5"/>
    <w:rsid w:val="006B7DC7"/>
    <w:rsid w:val="006C0A1F"/>
    <w:rsid w:val="006C27CB"/>
    <w:rsid w:val="006C40D5"/>
    <w:rsid w:val="006C411E"/>
    <w:rsid w:val="006C6E97"/>
    <w:rsid w:val="006C78FB"/>
    <w:rsid w:val="006D3A58"/>
    <w:rsid w:val="006D4725"/>
    <w:rsid w:val="006D68D9"/>
    <w:rsid w:val="006D68FB"/>
    <w:rsid w:val="006E4684"/>
    <w:rsid w:val="006E61D2"/>
    <w:rsid w:val="006F05D8"/>
    <w:rsid w:val="006F3BD3"/>
    <w:rsid w:val="006F4F99"/>
    <w:rsid w:val="006F66F2"/>
    <w:rsid w:val="006F703E"/>
    <w:rsid w:val="007053B4"/>
    <w:rsid w:val="00707D6D"/>
    <w:rsid w:val="00710FFE"/>
    <w:rsid w:val="007131B9"/>
    <w:rsid w:val="0071333D"/>
    <w:rsid w:val="007152FE"/>
    <w:rsid w:val="007158F0"/>
    <w:rsid w:val="0072342D"/>
    <w:rsid w:val="0072505F"/>
    <w:rsid w:val="00725900"/>
    <w:rsid w:val="00727E3F"/>
    <w:rsid w:val="0074761E"/>
    <w:rsid w:val="00747BF8"/>
    <w:rsid w:val="007527BC"/>
    <w:rsid w:val="00752C24"/>
    <w:rsid w:val="007553F7"/>
    <w:rsid w:val="00756905"/>
    <w:rsid w:val="007603AB"/>
    <w:rsid w:val="00760AE0"/>
    <w:rsid w:val="00765C01"/>
    <w:rsid w:val="0077104D"/>
    <w:rsid w:val="007722F4"/>
    <w:rsid w:val="0077433D"/>
    <w:rsid w:val="00775BF1"/>
    <w:rsid w:val="00780A10"/>
    <w:rsid w:val="007839B6"/>
    <w:rsid w:val="00786FD6"/>
    <w:rsid w:val="00793061"/>
    <w:rsid w:val="007952D5"/>
    <w:rsid w:val="007962A3"/>
    <w:rsid w:val="007A473A"/>
    <w:rsid w:val="007B02B3"/>
    <w:rsid w:val="007B0DE6"/>
    <w:rsid w:val="007B13A2"/>
    <w:rsid w:val="007C26C0"/>
    <w:rsid w:val="007C3D44"/>
    <w:rsid w:val="007C6553"/>
    <w:rsid w:val="007C65D0"/>
    <w:rsid w:val="007C6FFF"/>
    <w:rsid w:val="007D2E20"/>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920C7"/>
    <w:rsid w:val="00895DF3"/>
    <w:rsid w:val="008A08CC"/>
    <w:rsid w:val="008A0B2D"/>
    <w:rsid w:val="008A404D"/>
    <w:rsid w:val="008A4633"/>
    <w:rsid w:val="008A49FE"/>
    <w:rsid w:val="008A5C5A"/>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3E0B"/>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33DAA"/>
    <w:rsid w:val="00942B40"/>
    <w:rsid w:val="00942F2F"/>
    <w:rsid w:val="00945968"/>
    <w:rsid w:val="00945DFB"/>
    <w:rsid w:val="00951620"/>
    <w:rsid w:val="00951AA1"/>
    <w:rsid w:val="00951DBC"/>
    <w:rsid w:val="009522A9"/>
    <w:rsid w:val="009533D2"/>
    <w:rsid w:val="009556A6"/>
    <w:rsid w:val="00956B33"/>
    <w:rsid w:val="00960BF2"/>
    <w:rsid w:val="00960CBD"/>
    <w:rsid w:val="00965014"/>
    <w:rsid w:val="0096751D"/>
    <w:rsid w:val="00967E99"/>
    <w:rsid w:val="009703DB"/>
    <w:rsid w:val="00970E05"/>
    <w:rsid w:val="009712D4"/>
    <w:rsid w:val="0097264E"/>
    <w:rsid w:val="00977219"/>
    <w:rsid w:val="00982E4E"/>
    <w:rsid w:val="009908C9"/>
    <w:rsid w:val="0099232E"/>
    <w:rsid w:val="009926A7"/>
    <w:rsid w:val="00992C0C"/>
    <w:rsid w:val="00993D05"/>
    <w:rsid w:val="0099617E"/>
    <w:rsid w:val="009A0783"/>
    <w:rsid w:val="009A34CD"/>
    <w:rsid w:val="009A43F0"/>
    <w:rsid w:val="009A4BE3"/>
    <w:rsid w:val="009A6D6C"/>
    <w:rsid w:val="009B2564"/>
    <w:rsid w:val="009B3200"/>
    <w:rsid w:val="009C1559"/>
    <w:rsid w:val="009C48DB"/>
    <w:rsid w:val="009C4F8B"/>
    <w:rsid w:val="009C4FF3"/>
    <w:rsid w:val="009C54F3"/>
    <w:rsid w:val="009D110F"/>
    <w:rsid w:val="009D3ABB"/>
    <w:rsid w:val="009D5088"/>
    <w:rsid w:val="009D55B3"/>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190B"/>
    <w:rsid w:val="00A23165"/>
    <w:rsid w:val="00A2555F"/>
    <w:rsid w:val="00A25AFE"/>
    <w:rsid w:val="00A261C2"/>
    <w:rsid w:val="00A27C83"/>
    <w:rsid w:val="00A33A51"/>
    <w:rsid w:val="00A36F45"/>
    <w:rsid w:val="00A36FDF"/>
    <w:rsid w:val="00A377DB"/>
    <w:rsid w:val="00A47177"/>
    <w:rsid w:val="00A52F95"/>
    <w:rsid w:val="00A53590"/>
    <w:rsid w:val="00A57678"/>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91C83"/>
    <w:rsid w:val="00A91D36"/>
    <w:rsid w:val="00A9383D"/>
    <w:rsid w:val="00A939DE"/>
    <w:rsid w:val="00A950D1"/>
    <w:rsid w:val="00A95269"/>
    <w:rsid w:val="00A96A23"/>
    <w:rsid w:val="00AA0BFD"/>
    <w:rsid w:val="00AA25BF"/>
    <w:rsid w:val="00AA573F"/>
    <w:rsid w:val="00AB0C90"/>
    <w:rsid w:val="00AB0F8A"/>
    <w:rsid w:val="00AB1098"/>
    <w:rsid w:val="00AC2B11"/>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7FE"/>
    <w:rsid w:val="00B26B9B"/>
    <w:rsid w:val="00B32AB5"/>
    <w:rsid w:val="00B352DA"/>
    <w:rsid w:val="00B36FF8"/>
    <w:rsid w:val="00B37DC0"/>
    <w:rsid w:val="00B40764"/>
    <w:rsid w:val="00B45BBA"/>
    <w:rsid w:val="00B46BF0"/>
    <w:rsid w:val="00B530A6"/>
    <w:rsid w:val="00B5547F"/>
    <w:rsid w:val="00B55AA3"/>
    <w:rsid w:val="00B55BD3"/>
    <w:rsid w:val="00B62FBC"/>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B1C4C"/>
    <w:rsid w:val="00BC06DA"/>
    <w:rsid w:val="00BC0EEE"/>
    <w:rsid w:val="00BC21DC"/>
    <w:rsid w:val="00BC3D06"/>
    <w:rsid w:val="00BC570C"/>
    <w:rsid w:val="00BC5957"/>
    <w:rsid w:val="00BD222C"/>
    <w:rsid w:val="00BE2B77"/>
    <w:rsid w:val="00BE4D0F"/>
    <w:rsid w:val="00BE6434"/>
    <w:rsid w:val="00BE68DF"/>
    <w:rsid w:val="00BF098E"/>
    <w:rsid w:val="00BF3286"/>
    <w:rsid w:val="00BF49C2"/>
    <w:rsid w:val="00BF4A72"/>
    <w:rsid w:val="00BF5359"/>
    <w:rsid w:val="00BF69AF"/>
    <w:rsid w:val="00C01122"/>
    <w:rsid w:val="00C0770E"/>
    <w:rsid w:val="00C10B51"/>
    <w:rsid w:val="00C10C18"/>
    <w:rsid w:val="00C17A35"/>
    <w:rsid w:val="00C24C85"/>
    <w:rsid w:val="00C261C7"/>
    <w:rsid w:val="00C27CC0"/>
    <w:rsid w:val="00C35B41"/>
    <w:rsid w:val="00C41480"/>
    <w:rsid w:val="00C424D4"/>
    <w:rsid w:val="00C42D28"/>
    <w:rsid w:val="00C4610F"/>
    <w:rsid w:val="00C46E1D"/>
    <w:rsid w:val="00C5177E"/>
    <w:rsid w:val="00C55120"/>
    <w:rsid w:val="00C5550E"/>
    <w:rsid w:val="00C566E1"/>
    <w:rsid w:val="00C61744"/>
    <w:rsid w:val="00C6196A"/>
    <w:rsid w:val="00C64731"/>
    <w:rsid w:val="00C866FF"/>
    <w:rsid w:val="00C87965"/>
    <w:rsid w:val="00C9146A"/>
    <w:rsid w:val="00C91DF3"/>
    <w:rsid w:val="00C926F3"/>
    <w:rsid w:val="00CA3A0E"/>
    <w:rsid w:val="00CB152E"/>
    <w:rsid w:val="00CB30E8"/>
    <w:rsid w:val="00CB3AD8"/>
    <w:rsid w:val="00CB438F"/>
    <w:rsid w:val="00CB690A"/>
    <w:rsid w:val="00CD1419"/>
    <w:rsid w:val="00CE025F"/>
    <w:rsid w:val="00CE0940"/>
    <w:rsid w:val="00CE21E9"/>
    <w:rsid w:val="00CE36D9"/>
    <w:rsid w:val="00CF1634"/>
    <w:rsid w:val="00CF2067"/>
    <w:rsid w:val="00CF3C6B"/>
    <w:rsid w:val="00CF7DA1"/>
    <w:rsid w:val="00D01013"/>
    <w:rsid w:val="00D01BEF"/>
    <w:rsid w:val="00D02624"/>
    <w:rsid w:val="00D0574A"/>
    <w:rsid w:val="00D0622D"/>
    <w:rsid w:val="00D06D77"/>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1889"/>
    <w:rsid w:val="00E0472E"/>
    <w:rsid w:val="00E071AF"/>
    <w:rsid w:val="00E07F03"/>
    <w:rsid w:val="00E10693"/>
    <w:rsid w:val="00E11EF2"/>
    <w:rsid w:val="00E174F3"/>
    <w:rsid w:val="00E215E4"/>
    <w:rsid w:val="00E222B0"/>
    <w:rsid w:val="00E228DA"/>
    <w:rsid w:val="00E24B4E"/>
    <w:rsid w:val="00E261D0"/>
    <w:rsid w:val="00E27526"/>
    <w:rsid w:val="00E34B49"/>
    <w:rsid w:val="00E3618D"/>
    <w:rsid w:val="00E36E3A"/>
    <w:rsid w:val="00E40D33"/>
    <w:rsid w:val="00E4245D"/>
    <w:rsid w:val="00E453E8"/>
    <w:rsid w:val="00E45B72"/>
    <w:rsid w:val="00E46F33"/>
    <w:rsid w:val="00E46F45"/>
    <w:rsid w:val="00E47B95"/>
    <w:rsid w:val="00E5084F"/>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6E1D"/>
    <w:rsid w:val="00EB124E"/>
    <w:rsid w:val="00EB2D75"/>
    <w:rsid w:val="00EB3C8C"/>
    <w:rsid w:val="00EB3FEC"/>
    <w:rsid w:val="00EB6495"/>
    <w:rsid w:val="00EC07E2"/>
    <w:rsid w:val="00EC1B21"/>
    <w:rsid w:val="00EC3538"/>
    <w:rsid w:val="00ED342B"/>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4014C"/>
    <w:rsid w:val="00F417E7"/>
    <w:rsid w:val="00F424ED"/>
    <w:rsid w:val="00F46594"/>
    <w:rsid w:val="00F46816"/>
    <w:rsid w:val="00F50B89"/>
    <w:rsid w:val="00F50DF2"/>
    <w:rsid w:val="00F510A0"/>
    <w:rsid w:val="00F51C7D"/>
    <w:rsid w:val="00F56A64"/>
    <w:rsid w:val="00F56E1A"/>
    <w:rsid w:val="00F574AC"/>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D1203"/>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9009EB0"/>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4161-6E13-4024-9CC4-4EB3FA4A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3</cp:revision>
  <cp:lastPrinted>2019-11-15T20:00:00Z</cp:lastPrinted>
  <dcterms:created xsi:type="dcterms:W3CDTF">2021-08-05T17:46:00Z</dcterms:created>
  <dcterms:modified xsi:type="dcterms:W3CDTF">2021-08-05T18:02:00Z</dcterms:modified>
</cp:coreProperties>
</file>