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 Conference Call</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1E03BF">
        <w:rPr>
          <w:rFonts w:ascii="Arial" w:hAnsi="Arial" w:cs="Arial"/>
          <w:b/>
          <w:bCs/>
          <w:sz w:val="28"/>
        </w:rPr>
        <w:t>June 13</w:t>
      </w:r>
      <w:r w:rsidR="00E453E8">
        <w:rPr>
          <w:rFonts w:ascii="Arial" w:hAnsi="Arial" w:cs="Arial"/>
          <w:b/>
          <w:bCs/>
          <w:sz w:val="28"/>
        </w:rPr>
        <w:t>, 2019</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1E03BF"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 xml:space="preserve">Conference Call </w:t>
      </w:r>
      <w:r w:rsidR="00044D1C">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03F8E" w:rsidRDefault="00E453E8" w:rsidP="00303F8E">
      <w:pPr>
        <w:numPr>
          <w:ilvl w:val="0"/>
          <w:numId w:val="1"/>
        </w:numPr>
        <w:overflowPunct w:val="0"/>
        <w:autoSpaceDE w:val="0"/>
        <w:autoSpaceDN w:val="0"/>
        <w:adjustRightInd w:val="0"/>
        <w:rPr>
          <w:bCs/>
          <w:sz w:val="23"/>
          <w:szCs w:val="23"/>
        </w:rPr>
      </w:pPr>
      <w:r w:rsidRPr="003778A5">
        <w:rPr>
          <w:bCs/>
          <w:sz w:val="23"/>
          <w:szCs w:val="23"/>
        </w:rPr>
        <w:t>Betty Devine</w:t>
      </w:r>
      <w:r w:rsidR="00F46816" w:rsidRPr="003778A5">
        <w:rPr>
          <w:bCs/>
          <w:sz w:val="23"/>
          <w:szCs w:val="23"/>
        </w:rPr>
        <w:t xml:space="preserve"> </w:t>
      </w:r>
      <w:r w:rsidR="00F01B68" w:rsidRPr="003778A5">
        <w:rPr>
          <w:bCs/>
          <w:sz w:val="23"/>
          <w:szCs w:val="23"/>
        </w:rPr>
        <w:t>called the meeting to order at 10:0</w:t>
      </w:r>
      <w:r w:rsidR="001E03BF">
        <w:rPr>
          <w:bCs/>
          <w:sz w:val="23"/>
          <w:szCs w:val="23"/>
        </w:rPr>
        <w:t>2</w:t>
      </w:r>
      <w:r w:rsidR="00F01B68" w:rsidRPr="003778A5">
        <w:rPr>
          <w:bCs/>
          <w:sz w:val="23"/>
          <w:szCs w:val="23"/>
        </w:rPr>
        <w:t xml:space="preserve"> am</w:t>
      </w:r>
      <w:r w:rsidR="00F46816" w:rsidRPr="003778A5">
        <w:rPr>
          <w:bCs/>
          <w:sz w:val="23"/>
          <w:szCs w:val="23"/>
        </w:rPr>
        <w:t xml:space="preserve">.  Also present </w:t>
      </w:r>
      <w:r w:rsidR="001E03BF">
        <w:rPr>
          <w:bCs/>
          <w:sz w:val="23"/>
          <w:szCs w:val="23"/>
        </w:rPr>
        <w:t xml:space="preserve">on the conference call </w:t>
      </w:r>
      <w:r w:rsidR="00F46816" w:rsidRPr="003778A5">
        <w:rPr>
          <w:bCs/>
          <w:sz w:val="23"/>
          <w:szCs w:val="23"/>
        </w:rPr>
        <w:t>were</w:t>
      </w:r>
      <w:r w:rsidR="0092520E" w:rsidRPr="003778A5">
        <w:rPr>
          <w:bCs/>
          <w:sz w:val="23"/>
          <w:szCs w:val="23"/>
        </w:rPr>
        <w:t xml:space="preserve"> Chad Jensen, </w:t>
      </w:r>
      <w:r w:rsidR="007962A3" w:rsidRPr="003778A5">
        <w:rPr>
          <w:bCs/>
          <w:sz w:val="23"/>
          <w:szCs w:val="23"/>
        </w:rPr>
        <w:t xml:space="preserve">Matt Haynes, </w:t>
      </w:r>
      <w:r w:rsidR="000B6D43" w:rsidRPr="003778A5">
        <w:rPr>
          <w:bCs/>
          <w:sz w:val="23"/>
          <w:szCs w:val="23"/>
        </w:rPr>
        <w:t xml:space="preserve">Eric Kool, Jim Ward, </w:t>
      </w:r>
      <w:r w:rsidRPr="003778A5">
        <w:rPr>
          <w:bCs/>
          <w:sz w:val="23"/>
          <w:szCs w:val="23"/>
        </w:rPr>
        <w:t>Stephanie Swartz, Angela Crees</w:t>
      </w:r>
      <w:r w:rsidR="0092520E" w:rsidRPr="003778A5">
        <w:rPr>
          <w:bCs/>
          <w:sz w:val="23"/>
          <w:szCs w:val="23"/>
        </w:rPr>
        <w:t xml:space="preserve"> and</w:t>
      </w:r>
      <w:r w:rsidR="00F46816" w:rsidRPr="003778A5">
        <w:rPr>
          <w:bCs/>
          <w:sz w:val="23"/>
          <w:szCs w:val="23"/>
        </w:rPr>
        <w:t xml:space="preserve"> Teresa Burke.  </w:t>
      </w:r>
      <w:r w:rsidR="000B6D43" w:rsidRPr="003778A5">
        <w:rPr>
          <w:bCs/>
          <w:sz w:val="23"/>
          <w:szCs w:val="23"/>
        </w:rPr>
        <w:t xml:space="preserve"> </w:t>
      </w:r>
    </w:p>
    <w:p w:rsidR="003778A5" w:rsidRPr="003778A5" w:rsidRDefault="003778A5" w:rsidP="003778A5">
      <w:pPr>
        <w:overflowPunct w:val="0"/>
        <w:autoSpaceDE w:val="0"/>
        <w:autoSpaceDN w:val="0"/>
        <w:adjustRightInd w:val="0"/>
        <w:ind w:left="720"/>
        <w:rPr>
          <w:bCs/>
          <w:sz w:val="23"/>
          <w:szCs w:val="23"/>
        </w:rPr>
      </w:pPr>
    </w:p>
    <w:p w:rsidR="00F51C7D" w:rsidRPr="005506ED" w:rsidRDefault="00E453E8" w:rsidP="00DF3A4C">
      <w:pPr>
        <w:numPr>
          <w:ilvl w:val="0"/>
          <w:numId w:val="1"/>
        </w:numPr>
        <w:overflowPunct w:val="0"/>
        <w:autoSpaceDE w:val="0"/>
        <w:autoSpaceDN w:val="0"/>
        <w:adjustRightInd w:val="0"/>
        <w:rPr>
          <w:bCs/>
          <w:sz w:val="23"/>
          <w:szCs w:val="23"/>
        </w:rPr>
      </w:pPr>
      <w:r>
        <w:rPr>
          <w:bCs/>
          <w:sz w:val="23"/>
          <w:szCs w:val="23"/>
        </w:rPr>
        <w:t xml:space="preserve">The </w:t>
      </w:r>
      <w:r w:rsidR="001E03BF">
        <w:rPr>
          <w:bCs/>
          <w:sz w:val="23"/>
          <w:szCs w:val="23"/>
        </w:rPr>
        <w:t>May 9</w:t>
      </w:r>
      <w:r w:rsidR="007962A3">
        <w:rPr>
          <w:bCs/>
          <w:sz w:val="23"/>
          <w:szCs w:val="23"/>
        </w:rPr>
        <w:t>, 2019</w:t>
      </w:r>
      <w:r>
        <w:rPr>
          <w:bCs/>
          <w:sz w:val="23"/>
          <w:szCs w:val="23"/>
        </w:rPr>
        <w:t xml:space="preserve">, minutes were reviewed.  </w:t>
      </w:r>
      <w:r w:rsidR="001E03BF">
        <w:rPr>
          <w:bCs/>
          <w:sz w:val="23"/>
          <w:szCs w:val="23"/>
        </w:rPr>
        <w:t>Eric</w:t>
      </w:r>
      <w:r>
        <w:rPr>
          <w:bCs/>
          <w:sz w:val="23"/>
          <w:szCs w:val="23"/>
        </w:rPr>
        <w:t xml:space="preserve"> moved to approve the minutes</w:t>
      </w:r>
      <w:r w:rsidR="007962A3">
        <w:rPr>
          <w:bCs/>
          <w:sz w:val="23"/>
          <w:szCs w:val="23"/>
        </w:rPr>
        <w:t xml:space="preserve"> and</w:t>
      </w:r>
      <w:r>
        <w:rPr>
          <w:bCs/>
          <w:sz w:val="23"/>
          <w:szCs w:val="23"/>
        </w:rPr>
        <w:t xml:space="preserve"> </w:t>
      </w:r>
      <w:r w:rsidR="001E03BF">
        <w:rPr>
          <w:bCs/>
          <w:sz w:val="23"/>
          <w:szCs w:val="23"/>
        </w:rPr>
        <w:t>Jim</w:t>
      </w:r>
      <w:r>
        <w:rPr>
          <w:bCs/>
          <w:sz w:val="23"/>
          <w:szCs w:val="23"/>
        </w:rPr>
        <w:t xml:space="preserve"> seconded.  All were in favor and the motion was carried.</w:t>
      </w:r>
    </w:p>
    <w:p w:rsidR="009018AC" w:rsidRPr="005506ED" w:rsidRDefault="009018AC" w:rsidP="009018AC">
      <w:pPr>
        <w:overflowPunct w:val="0"/>
        <w:autoSpaceDE w:val="0"/>
        <w:autoSpaceDN w:val="0"/>
        <w:adjustRightInd w:val="0"/>
        <w:rPr>
          <w:bCs/>
          <w:sz w:val="23"/>
          <w:szCs w:val="23"/>
        </w:rPr>
      </w:pPr>
    </w:p>
    <w:p w:rsidR="001E03BF" w:rsidRDefault="001E03BF" w:rsidP="00E453E8">
      <w:pPr>
        <w:pStyle w:val="ListParagraph"/>
        <w:numPr>
          <w:ilvl w:val="0"/>
          <w:numId w:val="1"/>
        </w:numPr>
        <w:overflowPunct w:val="0"/>
        <w:autoSpaceDE w:val="0"/>
        <w:autoSpaceDN w:val="0"/>
        <w:adjustRightInd w:val="0"/>
        <w:rPr>
          <w:bCs/>
          <w:sz w:val="23"/>
          <w:szCs w:val="23"/>
        </w:rPr>
      </w:pPr>
      <w:r>
        <w:rPr>
          <w:bCs/>
          <w:sz w:val="23"/>
          <w:szCs w:val="23"/>
        </w:rPr>
        <w:t>Vote to accept the Transfer of Funds letters, FY19 State dollars totaling $1,179,736.00, from JCS:</w:t>
      </w:r>
    </w:p>
    <w:p w:rsidR="001E03BF" w:rsidRDefault="001E03BF" w:rsidP="001E03BF">
      <w:pPr>
        <w:pStyle w:val="ListParagraph"/>
        <w:numPr>
          <w:ilvl w:val="1"/>
          <w:numId w:val="1"/>
        </w:numPr>
        <w:overflowPunct w:val="0"/>
        <w:autoSpaceDE w:val="0"/>
        <w:autoSpaceDN w:val="0"/>
        <w:adjustRightInd w:val="0"/>
        <w:rPr>
          <w:bCs/>
          <w:sz w:val="23"/>
          <w:szCs w:val="23"/>
        </w:rPr>
      </w:pPr>
      <w:r>
        <w:rPr>
          <w:bCs/>
          <w:sz w:val="23"/>
          <w:szCs w:val="23"/>
        </w:rPr>
        <w:t>Copies of the 15 Transfer of Funds letters were emailed to the Board before the conference call meeting along with a spreadsheet that summarized the contracts for which the funds would be used and the total.  The Board elected to vote on all the Transfer of Funds letters with one vote as opposed to voting on each individual letter.</w:t>
      </w:r>
    </w:p>
    <w:p w:rsidR="001E03BF" w:rsidRPr="001E03BF" w:rsidRDefault="001E03BF" w:rsidP="001E03BF">
      <w:pPr>
        <w:pStyle w:val="ListParagraph"/>
        <w:numPr>
          <w:ilvl w:val="1"/>
          <w:numId w:val="1"/>
        </w:numPr>
        <w:overflowPunct w:val="0"/>
        <w:autoSpaceDE w:val="0"/>
        <w:autoSpaceDN w:val="0"/>
        <w:adjustRightInd w:val="0"/>
        <w:rPr>
          <w:bCs/>
          <w:sz w:val="23"/>
          <w:szCs w:val="23"/>
        </w:rPr>
      </w:pPr>
      <w:r>
        <w:rPr>
          <w:bCs/>
          <w:sz w:val="23"/>
          <w:szCs w:val="23"/>
        </w:rPr>
        <w:t xml:space="preserve">Stephanie moved to accept all the </w:t>
      </w:r>
      <w:proofErr w:type="spellStart"/>
      <w:r>
        <w:rPr>
          <w:bCs/>
          <w:sz w:val="23"/>
          <w:szCs w:val="23"/>
        </w:rPr>
        <w:t>Tranfer</w:t>
      </w:r>
      <w:proofErr w:type="spellEnd"/>
      <w:r>
        <w:rPr>
          <w:bCs/>
          <w:sz w:val="23"/>
          <w:szCs w:val="23"/>
        </w:rPr>
        <w:t xml:space="preserve"> of Funds letters from JCS to Polk Decat.  Angie seconded, all were in favor and the motion was carried.</w:t>
      </w:r>
    </w:p>
    <w:p w:rsidR="001E03BF" w:rsidRPr="001E03BF" w:rsidRDefault="001E03BF" w:rsidP="001E03BF">
      <w:pPr>
        <w:pStyle w:val="ListParagraph"/>
        <w:rPr>
          <w:bCs/>
          <w:sz w:val="23"/>
          <w:szCs w:val="23"/>
        </w:rPr>
      </w:pPr>
    </w:p>
    <w:p w:rsidR="008C35FE" w:rsidRDefault="00E3618D" w:rsidP="00E453E8">
      <w:pPr>
        <w:pStyle w:val="ListParagraph"/>
        <w:numPr>
          <w:ilvl w:val="0"/>
          <w:numId w:val="1"/>
        </w:numPr>
        <w:overflowPunct w:val="0"/>
        <w:autoSpaceDE w:val="0"/>
        <w:autoSpaceDN w:val="0"/>
        <w:adjustRightInd w:val="0"/>
        <w:rPr>
          <w:bCs/>
          <w:sz w:val="23"/>
          <w:szCs w:val="23"/>
        </w:rPr>
      </w:pPr>
      <w:r w:rsidRPr="007962A3">
        <w:rPr>
          <w:bCs/>
          <w:sz w:val="23"/>
          <w:szCs w:val="23"/>
        </w:rPr>
        <w:t>The FY</w:t>
      </w:r>
      <w:r w:rsidR="001E03BF">
        <w:rPr>
          <w:bCs/>
          <w:sz w:val="23"/>
          <w:szCs w:val="23"/>
        </w:rPr>
        <w:t>20 Projected</w:t>
      </w:r>
      <w:r w:rsidRPr="007962A3">
        <w:rPr>
          <w:bCs/>
          <w:sz w:val="23"/>
          <w:szCs w:val="23"/>
        </w:rPr>
        <w:t xml:space="preserve"> Budget was reviewed</w:t>
      </w:r>
      <w:r w:rsidR="001E03BF">
        <w:rPr>
          <w:bCs/>
          <w:sz w:val="23"/>
          <w:szCs w:val="23"/>
        </w:rPr>
        <w:t xml:space="preserve"> as it included the JCS Transfers</w:t>
      </w:r>
      <w:r w:rsidRPr="007962A3">
        <w:rPr>
          <w:bCs/>
          <w:sz w:val="23"/>
          <w:szCs w:val="23"/>
        </w:rPr>
        <w:t>.</w:t>
      </w:r>
      <w:r w:rsidR="00303F8E" w:rsidRPr="007962A3">
        <w:rPr>
          <w:bCs/>
          <w:sz w:val="23"/>
          <w:szCs w:val="23"/>
        </w:rPr>
        <w:t xml:space="preserve">  </w:t>
      </w:r>
      <w:r w:rsidR="001E03BF">
        <w:rPr>
          <w:bCs/>
          <w:sz w:val="23"/>
          <w:szCs w:val="23"/>
        </w:rPr>
        <w:t xml:space="preserve">FY19 contract spending was reviewed, again focusing </w:t>
      </w:r>
      <w:r w:rsidR="00E453E8" w:rsidRPr="007962A3">
        <w:rPr>
          <w:bCs/>
          <w:sz w:val="23"/>
          <w:szCs w:val="23"/>
        </w:rPr>
        <w:t xml:space="preserve">on contracts that were underspending and overspending.  </w:t>
      </w:r>
      <w:r w:rsidR="008C35FE">
        <w:rPr>
          <w:bCs/>
          <w:sz w:val="23"/>
          <w:szCs w:val="23"/>
        </w:rPr>
        <w:t xml:space="preserve"> </w:t>
      </w:r>
      <w:r w:rsidR="001E03BF">
        <w:rPr>
          <w:bCs/>
          <w:sz w:val="23"/>
          <w:szCs w:val="23"/>
        </w:rPr>
        <w:t xml:space="preserve">Teresa pointed out that the unencumbered JCS funds amount will now be lowered to a more acceptable level.  Teresa also alerted the board that some minor funding and </w:t>
      </w:r>
      <w:r w:rsidR="00BC21DC">
        <w:rPr>
          <w:bCs/>
          <w:sz w:val="23"/>
          <w:szCs w:val="23"/>
        </w:rPr>
        <w:t>performance measure revisions may be required in the first FY20 Board meeting.</w:t>
      </w:r>
    </w:p>
    <w:p w:rsidR="00433877" w:rsidRDefault="00433877" w:rsidP="00433877">
      <w:pPr>
        <w:overflowPunct w:val="0"/>
        <w:autoSpaceDE w:val="0"/>
        <w:autoSpaceDN w:val="0"/>
        <w:adjustRightInd w:val="0"/>
        <w:rPr>
          <w:bCs/>
          <w:sz w:val="23"/>
          <w:szCs w:val="23"/>
        </w:rPr>
      </w:pPr>
    </w:p>
    <w:p w:rsidR="00433877" w:rsidRDefault="00433877" w:rsidP="00433877">
      <w:pPr>
        <w:pStyle w:val="ListParagraph"/>
        <w:numPr>
          <w:ilvl w:val="0"/>
          <w:numId w:val="1"/>
        </w:numPr>
        <w:overflowPunct w:val="0"/>
        <w:autoSpaceDE w:val="0"/>
        <w:autoSpaceDN w:val="0"/>
        <w:adjustRightInd w:val="0"/>
        <w:rPr>
          <w:bCs/>
          <w:sz w:val="23"/>
          <w:szCs w:val="23"/>
        </w:rPr>
      </w:pPr>
      <w:r>
        <w:rPr>
          <w:bCs/>
          <w:sz w:val="23"/>
          <w:szCs w:val="23"/>
        </w:rPr>
        <w:t>Decat Updates:</w:t>
      </w:r>
    </w:p>
    <w:p w:rsidR="00433877" w:rsidRDefault="00433877" w:rsidP="00433877">
      <w:pPr>
        <w:pStyle w:val="ListParagraph"/>
        <w:numPr>
          <w:ilvl w:val="1"/>
          <w:numId w:val="1"/>
        </w:numPr>
        <w:overflowPunct w:val="0"/>
        <w:autoSpaceDE w:val="0"/>
        <w:autoSpaceDN w:val="0"/>
        <w:adjustRightInd w:val="0"/>
        <w:rPr>
          <w:bCs/>
          <w:sz w:val="23"/>
          <w:szCs w:val="23"/>
        </w:rPr>
      </w:pPr>
      <w:r>
        <w:rPr>
          <w:bCs/>
          <w:sz w:val="23"/>
          <w:szCs w:val="23"/>
        </w:rPr>
        <w:t xml:space="preserve">RJCE: Diamond </w:t>
      </w:r>
      <w:r w:rsidR="00105CBE">
        <w:rPr>
          <w:bCs/>
          <w:sz w:val="23"/>
          <w:szCs w:val="23"/>
        </w:rPr>
        <w:t>will be attending the IDI training in Minnesota the week of June 24</w:t>
      </w:r>
      <w:r w:rsidR="00105CBE" w:rsidRPr="00105CBE">
        <w:rPr>
          <w:bCs/>
          <w:sz w:val="23"/>
          <w:szCs w:val="23"/>
          <w:vertAlign w:val="superscript"/>
        </w:rPr>
        <w:t>th</w:t>
      </w:r>
      <w:r w:rsidR="00105CBE">
        <w:rPr>
          <w:bCs/>
          <w:sz w:val="23"/>
          <w:szCs w:val="23"/>
        </w:rPr>
        <w:t xml:space="preserve">.  </w:t>
      </w:r>
      <w:r w:rsidR="00124980">
        <w:rPr>
          <w:bCs/>
          <w:sz w:val="23"/>
          <w:szCs w:val="23"/>
        </w:rPr>
        <w:t xml:space="preserve">  </w:t>
      </w:r>
    </w:p>
    <w:p w:rsidR="000316DA" w:rsidRDefault="00105CBE" w:rsidP="00433877">
      <w:pPr>
        <w:pStyle w:val="ListParagraph"/>
        <w:numPr>
          <w:ilvl w:val="1"/>
          <w:numId w:val="1"/>
        </w:numPr>
        <w:overflowPunct w:val="0"/>
        <w:autoSpaceDE w:val="0"/>
        <w:autoSpaceDN w:val="0"/>
        <w:adjustRightInd w:val="0"/>
        <w:rPr>
          <w:bCs/>
          <w:sz w:val="23"/>
          <w:szCs w:val="23"/>
        </w:rPr>
      </w:pPr>
      <w:r>
        <w:rPr>
          <w:bCs/>
          <w:sz w:val="23"/>
          <w:szCs w:val="23"/>
        </w:rPr>
        <w:t>Decat/</w:t>
      </w:r>
      <w:r w:rsidR="000316DA">
        <w:rPr>
          <w:bCs/>
          <w:sz w:val="23"/>
          <w:szCs w:val="23"/>
        </w:rPr>
        <w:t xml:space="preserve">CPPC: </w:t>
      </w:r>
    </w:p>
    <w:p w:rsidR="00105CBE" w:rsidRDefault="00105CBE" w:rsidP="00105CBE">
      <w:pPr>
        <w:pStyle w:val="ListParagraph"/>
        <w:numPr>
          <w:ilvl w:val="2"/>
          <w:numId w:val="1"/>
        </w:numPr>
        <w:overflowPunct w:val="0"/>
        <w:autoSpaceDE w:val="0"/>
        <w:autoSpaceDN w:val="0"/>
        <w:adjustRightInd w:val="0"/>
        <w:rPr>
          <w:bCs/>
          <w:sz w:val="23"/>
          <w:szCs w:val="23"/>
        </w:rPr>
      </w:pPr>
      <w:proofErr w:type="spellStart"/>
      <w:r>
        <w:rPr>
          <w:bCs/>
          <w:sz w:val="23"/>
          <w:szCs w:val="23"/>
        </w:rPr>
        <w:t>Careportal</w:t>
      </w:r>
      <w:proofErr w:type="spellEnd"/>
      <w:r>
        <w:rPr>
          <w:bCs/>
          <w:sz w:val="23"/>
          <w:szCs w:val="23"/>
        </w:rPr>
        <w:t xml:space="preserve">: Teresa emailed in advance to the Board information on </w:t>
      </w:r>
      <w:proofErr w:type="spellStart"/>
      <w:r>
        <w:rPr>
          <w:bCs/>
          <w:sz w:val="23"/>
          <w:szCs w:val="23"/>
        </w:rPr>
        <w:t>Careportal</w:t>
      </w:r>
      <w:proofErr w:type="spellEnd"/>
      <w:r>
        <w:rPr>
          <w:bCs/>
          <w:sz w:val="23"/>
          <w:szCs w:val="23"/>
        </w:rPr>
        <w:t>, which is a faith-based coalition, organized to support children placed out of the home with concrete supports.  One faith-based group usually takes the lead in each area and disseminates the requests for support to the partner organizations.  The Board can review the materials and be prepared to discuss further in the next meeting.</w:t>
      </w:r>
    </w:p>
    <w:p w:rsidR="00433877" w:rsidRPr="005E5457" w:rsidRDefault="00433877" w:rsidP="005E5457">
      <w:pPr>
        <w:overflowPunct w:val="0"/>
        <w:autoSpaceDE w:val="0"/>
        <w:autoSpaceDN w:val="0"/>
        <w:adjustRightInd w:val="0"/>
        <w:rPr>
          <w:bCs/>
          <w:sz w:val="23"/>
          <w:szCs w:val="23"/>
        </w:rPr>
      </w:pPr>
    </w:p>
    <w:p w:rsidR="00EE70B4" w:rsidRDefault="00EE70B4" w:rsidP="00EE70B4">
      <w:pPr>
        <w:pStyle w:val="ListParagraph"/>
        <w:numPr>
          <w:ilvl w:val="0"/>
          <w:numId w:val="1"/>
        </w:numPr>
        <w:rPr>
          <w:bCs/>
          <w:sz w:val="23"/>
          <w:szCs w:val="23"/>
        </w:rPr>
      </w:pPr>
      <w:r>
        <w:rPr>
          <w:bCs/>
          <w:sz w:val="23"/>
          <w:szCs w:val="23"/>
        </w:rPr>
        <w:t>For the next meeting:</w:t>
      </w:r>
    </w:p>
    <w:p w:rsidR="002A7A09" w:rsidRDefault="00105CBE" w:rsidP="009D5B7B">
      <w:pPr>
        <w:pStyle w:val="ListParagraph"/>
        <w:numPr>
          <w:ilvl w:val="1"/>
          <w:numId w:val="1"/>
        </w:numPr>
        <w:rPr>
          <w:bCs/>
          <w:sz w:val="23"/>
          <w:szCs w:val="23"/>
        </w:rPr>
      </w:pPr>
      <w:r>
        <w:rPr>
          <w:bCs/>
          <w:sz w:val="23"/>
          <w:szCs w:val="23"/>
        </w:rPr>
        <w:t>The Board elected to not meet in July due to no pressing voting items.</w:t>
      </w:r>
    </w:p>
    <w:p w:rsidR="00105CBE" w:rsidRDefault="00105CBE" w:rsidP="009D5B7B">
      <w:pPr>
        <w:pStyle w:val="ListParagraph"/>
        <w:numPr>
          <w:ilvl w:val="1"/>
          <w:numId w:val="1"/>
        </w:numPr>
        <w:rPr>
          <w:bCs/>
          <w:sz w:val="23"/>
          <w:szCs w:val="23"/>
        </w:rPr>
      </w:pPr>
      <w:proofErr w:type="spellStart"/>
      <w:r>
        <w:rPr>
          <w:bCs/>
          <w:sz w:val="23"/>
          <w:szCs w:val="23"/>
        </w:rPr>
        <w:t>Careportal</w:t>
      </w:r>
      <w:proofErr w:type="spellEnd"/>
    </w:p>
    <w:p w:rsidR="00105CBE" w:rsidRDefault="00105CBE" w:rsidP="009D5B7B">
      <w:pPr>
        <w:pStyle w:val="ListParagraph"/>
        <w:numPr>
          <w:ilvl w:val="1"/>
          <w:numId w:val="1"/>
        </w:numPr>
        <w:rPr>
          <w:bCs/>
          <w:sz w:val="23"/>
          <w:szCs w:val="23"/>
        </w:rPr>
      </w:pPr>
      <w:r>
        <w:rPr>
          <w:bCs/>
          <w:sz w:val="23"/>
          <w:szCs w:val="23"/>
        </w:rPr>
        <w:lastRenderedPageBreak/>
        <w:t>Discussion of Scope of Work modifications to DCAT5-18-044, Behavioral Health Coordination, DMPS.</w:t>
      </w:r>
    </w:p>
    <w:p w:rsidR="00105CBE" w:rsidRDefault="00105CBE" w:rsidP="009D5B7B">
      <w:pPr>
        <w:pStyle w:val="ListParagraph"/>
        <w:numPr>
          <w:ilvl w:val="1"/>
          <w:numId w:val="1"/>
        </w:numPr>
        <w:rPr>
          <w:bCs/>
          <w:sz w:val="23"/>
          <w:szCs w:val="23"/>
        </w:rPr>
      </w:pPr>
      <w:r>
        <w:rPr>
          <w:bCs/>
          <w:sz w:val="23"/>
          <w:szCs w:val="23"/>
        </w:rPr>
        <w:t>Discussion of DCAT5-18-008, Sanctions Learning, funding level.</w:t>
      </w:r>
    </w:p>
    <w:p w:rsidR="00105CBE" w:rsidRDefault="00105CBE" w:rsidP="009D5B7B">
      <w:pPr>
        <w:pStyle w:val="ListParagraph"/>
        <w:numPr>
          <w:ilvl w:val="1"/>
          <w:numId w:val="1"/>
        </w:numPr>
        <w:rPr>
          <w:bCs/>
          <w:sz w:val="23"/>
          <w:szCs w:val="23"/>
        </w:rPr>
      </w:pPr>
      <w:r>
        <w:rPr>
          <w:bCs/>
          <w:sz w:val="23"/>
          <w:szCs w:val="23"/>
        </w:rPr>
        <w:t>Other contract amendments</w:t>
      </w:r>
    </w:p>
    <w:p w:rsidR="00A607FA" w:rsidRPr="009D5B7B" w:rsidRDefault="00A607FA" w:rsidP="009D5B7B">
      <w:pPr>
        <w:pStyle w:val="ListParagraph"/>
        <w:numPr>
          <w:ilvl w:val="1"/>
          <w:numId w:val="1"/>
        </w:numPr>
        <w:rPr>
          <w:bCs/>
          <w:sz w:val="23"/>
          <w:szCs w:val="23"/>
        </w:rPr>
      </w:pPr>
      <w:r>
        <w:rPr>
          <w:bCs/>
          <w:sz w:val="23"/>
          <w:szCs w:val="23"/>
        </w:rPr>
        <w:t>Other</w:t>
      </w:r>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r w:rsidR="00105CBE">
        <w:rPr>
          <w:bCs/>
          <w:sz w:val="23"/>
          <w:szCs w:val="23"/>
        </w:rPr>
        <w:t>Matt</w:t>
      </w:r>
      <w:r w:rsidR="002E2330">
        <w:rPr>
          <w:bCs/>
          <w:sz w:val="23"/>
          <w:szCs w:val="23"/>
        </w:rPr>
        <w:t xml:space="preserve"> moved to adjourn the meeting at </w:t>
      </w:r>
      <w:r w:rsidR="000316DA">
        <w:rPr>
          <w:bCs/>
          <w:sz w:val="23"/>
          <w:szCs w:val="23"/>
        </w:rPr>
        <w:t>10:</w:t>
      </w:r>
      <w:r w:rsidR="00105CBE">
        <w:rPr>
          <w:bCs/>
          <w:sz w:val="23"/>
          <w:szCs w:val="23"/>
        </w:rPr>
        <w:t>26</w:t>
      </w:r>
      <w:r w:rsidR="00C5177E">
        <w:rPr>
          <w:bCs/>
          <w:sz w:val="23"/>
          <w:szCs w:val="23"/>
        </w:rPr>
        <w:t xml:space="preserve"> </w:t>
      </w:r>
      <w:r w:rsidR="002A7A09">
        <w:rPr>
          <w:bCs/>
          <w:sz w:val="23"/>
          <w:szCs w:val="23"/>
        </w:rPr>
        <w:t>am</w:t>
      </w:r>
      <w:r w:rsidR="002E2330">
        <w:rPr>
          <w:bCs/>
          <w:sz w:val="23"/>
          <w:szCs w:val="23"/>
        </w:rPr>
        <w:t xml:space="preserve">.  </w:t>
      </w:r>
      <w:r w:rsidR="00105CBE">
        <w:rPr>
          <w:bCs/>
          <w:sz w:val="23"/>
          <w:szCs w:val="23"/>
        </w:rPr>
        <w:t>Stephanie</w:t>
      </w:r>
      <w:r w:rsidR="002E2330">
        <w:rPr>
          <w:bCs/>
          <w:sz w:val="23"/>
          <w:szCs w:val="23"/>
        </w:rPr>
        <w:t xml:space="preserve"> seconded</w:t>
      </w:r>
      <w:r w:rsidR="00C5177E">
        <w:rPr>
          <w:bCs/>
          <w:sz w:val="23"/>
          <w:szCs w:val="23"/>
        </w:rPr>
        <w:t>, all were in favor,</w:t>
      </w:r>
      <w:r w:rsidR="002E2330">
        <w:rPr>
          <w:bCs/>
          <w:sz w:val="23"/>
          <w:szCs w:val="23"/>
        </w:rPr>
        <w:t xml:space="preserve"> and the motion was passed unanimously</w:t>
      </w:r>
      <w:r>
        <w:rPr>
          <w:bCs/>
          <w:sz w:val="23"/>
          <w:szCs w:val="23"/>
        </w:rPr>
        <w:t>.</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105CBE">
        <w:rPr>
          <w:bCs/>
          <w:sz w:val="23"/>
          <w:szCs w:val="23"/>
        </w:rPr>
        <w:t>August 8</w:t>
      </w:r>
      <w:r w:rsidR="00EA113A">
        <w:rPr>
          <w:bCs/>
          <w:sz w:val="23"/>
          <w:szCs w:val="23"/>
        </w:rPr>
        <w:t>, 2019</w:t>
      </w:r>
      <w:r w:rsidR="00F01B68">
        <w:rPr>
          <w:bCs/>
          <w:sz w:val="23"/>
          <w:szCs w:val="23"/>
        </w:rPr>
        <w:t>, 10:00</w:t>
      </w:r>
      <w:r w:rsidR="006B7DC7">
        <w:rPr>
          <w:bCs/>
          <w:sz w:val="23"/>
          <w:szCs w:val="23"/>
        </w:rPr>
        <w:t xml:space="preserve"> am</w:t>
      </w:r>
      <w:r w:rsidR="00105CBE">
        <w:rPr>
          <w:bCs/>
          <w:sz w:val="23"/>
          <w:szCs w:val="23"/>
        </w:rPr>
        <w:t>, at Polk County River Place, Conference Room 3</w:t>
      </w:r>
      <w:bookmarkStart w:id="0" w:name="_GoBack"/>
      <w:bookmarkEnd w:id="0"/>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105C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CBE">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03B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56CCA"/>
    <w:rsid w:val="00270F59"/>
    <w:rsid w:val="002735BD"/>
    <w:rsid w:val="002940CC"/>
    <w:rsid w:val="00294557"/>
    <w:rsid w:val="00295EE3"/>
    <w:rsid w:val="00297B34"/>
    <w:rsid w:val="002A0DAC"/>
    <w:rsid w:val="002A174A"/>
    <w:rsid w:val="002A1C9A"/>
    <w:rsid w:val="002A421D"/>
    <w:rsid w:val="002A5829"/>
    <w:rsid w:val="002A5B34"/>
    <w:rsid w:val="002A7A09"/>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778A5"/>
    <w:rsid w:val="00381A44"/>
    <w:rsid w:val="00385BCC"/>
    <w:rsid w:val="0038763B"/>
    <w:rsid w:val="003958F0"/>
    <w:rsid w:val="00396F09"/>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33877"/>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2C24"/>
    <w:rsid w:val="007553F7"/>
    <w:rsid w:val="007603AB"/>
    <w:rsid w:val="00760AE0"/>
    <w:rsid w:val="00765C01"/>
    <w:rsid w:val="0077104D"/>
    <w:rsid w:val="0077433D"/>
    <w:rsid w:val="00775BF1"/>
    <w:rsid w:val="00780A10"/>
    <w:rsid w:val="00786FD6"/>
    <w:rsid w:val="00793061"/>
    <w:rsid w:val="007952D5"/>
    <w:rsid w:val="007962A3"/>
    <w:rsid w:val="007A473A"/>
    <w:rsid w:val="007B0DE6"/>
    <w:rsid w:val="007B13A2"/>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2BE3"/>
    <w:rsid w:val="00884E6A"/>
    <w:rsid w:val="00884E6D"/>
    <w:rsid w:val="008920C7"/>
    <w:rsid w:val="008A08CC"/>
    <w:rsid w:val="008A0B2D"/>
    <w:rsid w:val="008A4633"/>
    <w:rsid w:val="008A5C5A"/>
    <w:rsid w:val="008B4FDC"/>
    <w:rsid w:val="008B7575"/>
    <w:rsid w:val="008C29A7"/>
    <w:rsid w:val="008C35FE"/>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555F"/>
    <w:rsid w:val="00A261C2"/>
    <w:rsid w:val="00A27C83"/>
    <w:rsid w:val="00A33A51"/>
    <w:rsid w:val="00A36F45"/>
    <w:rsid w:val="00A36FDF"/>
    <w:rsid w:val="00A377DB"/>
    <w:rsid w:val="00A47177"/>
    <w:rsid w:val="00A53590"/>
    <w:rsid w:val="00A60379"/>
    <w:rsid w:val="00A607FA"/>
    <w:rsid w:val="00A62A55"/>
    <w:rsid w:val="00A63CEB"/>
    <w:rsid w:val="00A64478"/>
    <w:rsid w:val="00A64C41"/>
    <w:rsid w:val="00A6757A"/>
    <w:rsid w:val="00A67F59"/>
    <w:rsid w:val="00A73475"/>
    <w:rsid w:val="00A81152"/>
    <w:rsid w:val="00A81F24"/>
    <w:rsid w:val="00A84776"/>
    <w:rsid w:val="00A91C83"/>
    <w:rsid w:val="00A91D36"/>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E7957"/>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55AA3"/>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30E8"/>
    <w:rsid w:val="00CB438F"/>
    <w:rsid w:val="00CB690A"/>
    <w:rsid w:val="00CD1419"/>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53E8"/>
    <w:rsid w:val="00E45B72"/>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4014C"/>
    <w:rsid w:val="00F424ED"/>
    <w:rsid w:val="00F46594"/>
    <w:rsid w:val="00F46816"/>
    <w:rsid w:val="00F50B89"/>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C0E3-CED2-496C-A403-762C8E3E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2019-04-30T17:05:00Z</cp:lastPrinted>
  <dcterms:created xsi:type="dcterms:W3CDTF">2019-06-24T16:55:00Z</dcterms:created>
  <dcterms:modified xsi:type="dcterms:W3CDTF">2019-06-24T17:48:00Z</dcterms:modified>
</cp:coreProperties>
</file>