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610A51" w:rsidP="00307692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5C04C0">
        <w:rPr>
          <w:rFonts w:ascii="Arial" w:hAnsi="Arial" w:cs="Arial"/>
          <w:b/>
          <w:bCs/>
          <w:sz w:val="26"/>
          <w:szCs w:val="26"/>
        </w:rPr>
        <w:t>October 11</w:t>
      </w:r>
      <w:r w:rsidR="00A06F38">
        <w:rPr>
          <w:rFonts w:ascii="Arial" w:hAnsi="Arial" w:cs="Arial"/>
          <w:b/>
          <w:bCs/>
          <w:sz w:val="26"/>
          <w:szCs w:val="26"/>
        </w:rPr>
        <w:t>, 2018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:rsidR="007A045F" w:rsidRPr="00F05EBD" w:rsidRDefault="00D62A04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Polk County River Place, </w:t>
      </w:r>
      <w:r w:rsidR="0052087D">
        <w:rPr>
          <w:rFonts w:ascii="Arial" w:hAnsi="Arial" w:cs="Arial"/>
          <w:b/>
          <w:bCs/>
          <w:sz w:val="26"/>
          <w:szCs w:val="26"/>
        </w:rPr>
        <w:t>Conference Room</w:t>
      </w:r>
      <w:r w:rsidR="008E0C49">
        <w:rPr>
          <w:rFonts w:ascii="Arial" w:hAnsi="Arial" w:cs="Arial"/>
          <w:b/>
          <w:bCs/>
          <w:sz w:val="26"/>
          <w:szCs w:val="26"/>
        </w:rPr>
        <w:t xml:space="preserve"> 3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290CB4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</w:p>
          <w:p w:rsidR="0034255B" w:rsidRDefault="0034255B" w:rsidP="008D6327">
            <w:pPr>
              <w:rPr>
                <w:sz w:val="22"/>
                <w:szCs w:val="22"/>
              </w:rPr>
            </w:pPr>
          </w:p>
          <w:p w:rsidR="00550B88" w:rsidRPr="00F05EBD" w:rsidRDefault="00550B88" w:rsidP="008D632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A7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610A51" w:rsidRPr="00F05EBD" w:rsidTr="00290CB4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>the June 14, 2018, August 9, 2018, and the September 13</w:t>
            </w:r>
            <w:r w:rsidR="00E551B2">
              <w:rPr>
                <w:sz w:val="22"/>
                <w:szCs w:val="22"/>
              </w:rPr>
              <w:t>, 201</w:t>
            </w:r>
            <w:r w:rsidR="00FF4080">
              <w:rPr>
                <w:sz w:val="22"/>
                <w:szCs w:val="22"/>
              </w:rPr>
              <w:t>8</w:t>
            </w:r>
            <w:r w:rsidR="00405279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4A7DAD">
            <w:pPr>
              <w:rPr>
                <w:sz w:val="22"/>
                <w:szCs w:val="22"/>
              </w:rPr>
            </w:pPr>
          </w:p>
          <w:p w:rsidR="00550B88" w:rsidRPr="00F05EBD" w:rsidRDefault="00550B88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742399" w:rsidRPr="00F05EBD" w:rsidTr="00290CB4">
        <w:tc>
          <w:tcPr>
            <w:tcW w:w="7218" w:type="dxa"/>
          </w:tcPr>
          <w:p w:rsidR="00742399" w:rsidRDefault="00742399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FY19 Budget review</w:t>
            </w:r>
          </w:p>
          <w:p w:rsidR="00742399" w:rsidRDefault="00742399" w:rsidP="00742399">
            <w:pPr>
              <w:rPr>
                <w:sz w:val="22"/>
                <w:szCs w:val="22"/>
              </w:rPr>
            </w:pPr>
          </w:p>
          <w:p w:rsidR="00742399" w:rsidRPr="00742399" w:rsidRDefault="00742399" w:rsidP="00742399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742399" w:rsidRDefault="0074239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E94E32" w:rsidRPr="00F05EBD" w:rsidTr="00290CB4">
        <w:tc>
          <w:tcPr>
            <w:tcW w:w="7218" w:type="dxa"/>
          </w:tcPr>
          <w:p w:rsidR="00E94E32" w:rsidRDefault="00E94E32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  <w:r w:rsidR="00DE2BF8">
              <w:rPr>
                <w:sz w:val="22"/>
                <w:szCs w:val="22"/>
              </w:rPr>
              <w:t>only</w:t>
            </w:r>
            <w:r>
              <w:rPr>
                <w:sz w:val="22"/>
                <w:szCs w:val="22"/>
              </w:rPr>
              <w:t>: Add $8,732.00 of unencumbered MYFI funds to DCAT5-17-052, the RJCE contract, to cover increase in activity in</w:t>
            </w:r>
            <w:r w:rsidR="00DE2BF8">
              <w:rPr>
                <w:sz w:val="22"/>
                <w:szCs w:val="22"/>
              </w:rPr>
              <w:t xml:space="preserve"> the Student Mentoring Project.</w:t>
            </w:r>
          </w:p>
          <w:p w:rsidR="00E94E32" w:rsidRDefault="00E94E32" w:rsidP="00E94E32">
            <w:pPr>
              <w:rPr>
                <w:sz w:val="22"/>
                <w:szCs w:val="22"/>
              </w:rPr>
            </w:pPr>
          </w:p>
          <w:p w:rsidR="00E94E32" w:rsidRPr="00E94E32" w:rsidRDefault="00E94E32" w:rsidP="00E94E32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E94E32" w:rsidRDefault="00DE2BF8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313E35" w:rsidRPr="00F05EBD" w:rsidTr="00290CB4">
        <w:tc>
          <w:tcPr>
            <w:tcW w:w="7218" w:type="dxa"/>
          </w:tcPr>
          <w:p w:rsidR="00313E35" w:rsidRDefault="0075733A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7E2949">
              <w:rPr>
                <w:sz w:val="22"/>
                <w:szCs w:val="22"/>
              </w:rPr>
              <w:t>Possible change of</w:t>
            </w:r>
            <w:r w:rsidR="00290CB4">
              <w:rPr>
                <w:sz w:val="22"/>
                <w:szCs w:val="22"/>
              </w:rPr>
              <w:t xml:space="preserve"> use of</w:t>
            </w:r>
            <w:r>
              <w:rPr>
                <w:sz w:val="22"/>
                <w:szCs w:val="22"/>
              </w:rPr>
              <w:t xml:space="preserve"> FY17 Decat </w:t>
            </w:r>
            <w:r w:rsidR="00290CB4">
              <w:rPr>
                <w:sz w:val="22"/>
                <w:szCs w:val="22"/>
              </w:rPr>
              <w:t>unencumbered funds</w:t>
            </w:r>
            <w:r w:rsidR="00742399">
              <w:rPr>
                <w:sz w:val="22"/>
                <w:szCs w:val="22"/>
              </w:rPr>
              <w:t>.*</w:t>
            </w:r>
            <w:r w:rsidR="005D3629">
              <w:rPr>
                <w:sz w:val="22"/>
                <w:szCs w:val="22"/>
              </w:rPr>
              <w:t xml:space="preserve"> (Tabled from September 13, 2018 meeting)</w:t>
            </w:r>
          </w:p>
          <w:p w:rsidR="00742399" w:rsidRDefault="00742399" w:rsidP="0074239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742399" w:rsidRDefault="00742399" w:rsidP="00742399">
            <w:pPr>
              <w:pStyle w:val="ListParagraph"/>
              <w:rPr>
                <w:sz w:val="22"/>
                <w:szCs w:val="22"/>
              </w:rPr>
            </w:pPr>
          </w:p>
          <w:p w:rsidR="00742399" w:rsidRDefault="00742399" w:rsidP="0074239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details: ________________________________</w:t>
            </w:r>
          </w:p>
          <w:p w:rsidR="00742399" w:rsidRPr="0075733A" w:rsidRDefault="00742399" w:rsidP="00742399">
            <w:pPr>
              <w:pStyle w:val="ListParagraph"/>
              <w:rPr>
                <w:sz w:val="22"/>
                <w:szCs w:val="22"/>
              </w:rPr>
            </w:pPr>
          </w:p>
          <w:p w:rsidR="001F7BE6" w:rsidRDefault="001F7BE6" w:rsidP="00313E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13E35" w:rsidRDefault="0074239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  <w:r w:rsidR="00EE3580">
              <w:rPr>
                <w:sz w:val="22"/>
                <w:szCs w:val="22"/>
              </w:rPr>
              <w:t xml:space="preserve"> only</w:t>
            </w:r>
            <w:r>
              <w:rPr>
                <w:sz w:val="22"/>
                <w:szCs w:val="22"/>
              </w:rPr>
              <w:t>: Switch $15,000.00 of DHS MYFI funds from DCAT5-17-120 (Student Support Services – DMPS) contract into the DCAT5-19-001 (Fiscal Agent Services) contract for the purpose of providing incent</w:t>
            </w:r>
            <w:r w:rsidR="00DE2BF8">
              <w:rPr>
                <w:sz w:val="22"/>
                <w:szCs w:val="22"/>
              </w:rPr>
              <w:t>ives and youth/family supports.  Vote in November.</w:t>
            </w:r>
          </w:p>
          <w:p w:rsidR="005C04C0" w:rsidRDefault="005C04C0" w:rsidP="008F18F9">
            <w:pPr>
              <w:pStyle w:val="ListParagraph"/>
              <w:rPr>
                <w:sz w:val="22"/>
                <w:szCs w:val="22"/>
              </w:rPr>
            </w:pPr>
          </w:p>
          <w:p w:rsidR="005C04C0" w:rsidRPr="0049537F" w:rsidRDefault="005C04C0" w:rsidP="0049537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34" w:type="dxa"/>
          </w:tcPr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EE3580" w:rsidRPr="00F05EBD" w:rsidTr="00290CB4">
        <w:tc>
          <w:tcPr>
            <w:tcW w:w="7218" w:type="dxa"/>
          </w:tcPr>
          <w:p w:rsidR="00EE3580" w:rsidRDefault="00EE358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Modify DCAT5-16-002, Re-entry &amp; Transitioning Youth Services contract, Scope of Work Deliverable 1.3.1.6.c, to change link for statewide FTDM/YTDM standards to </w:t>
            </w:r>
            <w:hyperlink r:id="rId10" w:history="1">
              <w:r w:rsidRPr="00CE38B2">
                <w:rPr>
                  <w:rStyle w:val="Hyperlink"/>
                  <w:sz w:val="22"/>
                  <w:szCs w:val="22"/>
                </w:rPr>
                <w:t>https://www.iatrainingsource.org/ftdm-ytdm-documents</w:t>
              </w:r>
            </w:hyperlink>
            <w:r>
              <w:rPr>
                <w:sz w:val="22"/>
                <w:szCs w:val="22"/>
              </w:rPr>
              <w:t xml:space="preserve">  *</w:t>
            </w:r>
          </w:p>
          <w:p w:rsidR="00EE3580" w:rsidRDefault="00EE3580" w:rsidP="00EE358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EE3580" w:rsidRDefault="00EE3580" w:rsidP="00EE3580">
            <w:pPr>
              <w:rPr>
                <w:sz w:val="22"/>
                <w:szCs w:val="22"/>
              </w:rPr>
            </w:pPr>
          </w:p>
          <w:p w:rsidR="00EE3580" w:rsidRDefault="00EE3580" w:rsidP="00EE3580">
            <w:pPr>
              <w:rPr>
                <w:sz w:val="22"/>
                <w:szCs w:val="22"/>
              </w:rPr>
            </w:pPr>
          </w:p>
          <w:p w:rsidR="00EE3580" w:rsidRDefault="00EE3580" w:rsidP="00EE3580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EE3580" w:rsidRDefault="00EE358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</w:t>
            </w: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Status of Polk County funds for DCAT5-19-002, Psychological Evaluations</w:t>
            </w:r>
          </w:p>
          <w:p w:rsidR="005C04C0" w:rsidRDefault="005C04C0" w:rsidP="001F7BE6">
            <w:pPr>
              <w:rPr>
                <w:sz w:val="22"/>
                <w:szCs w:val="22"/>
              </w:rPr>
            </w:pPr>
          </w:p>
          <w:p w:rsidR="005C04C0" w:rsidRDefault="005C04C0" w:rsidP="008F18F9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&amp; Teresa</w:t>
            </w: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 Updates:</w:t>
            </w:r>
          </w:p>
          <w:p w:rsidR="005C04C0" w:rsidRDefault="005C04C0" w:rsidP="00290CB4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Updates</w:t>
            </w:r>
          </w:p>
          <w:p w:rsidR="005C04C0" w:rsidRPr="00290CB4" w:rsidRDefault="005C04C0" w:rsidP="00290CB4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Decat/CPPC Updates</w:t>
            </w:r>
          </w:p>
          <w:p w:rsidR="005C04C0" w:rsidRDefault="005C04C0" w:rsidP="00D06187">
            <w:pPr>
              <w:rPr>
                <w:sz w:val="22"/>
                <w:szCs w:val="22"/>
              </w:rPr>
            </w:pPr>
          </w:p>
          <w:p w:rsidR="005C04C0" w:rsidRDefault="005C04C0" w:rsidP="0076611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5C04C0" w:rsidRDefault="005C04C0" w:rsidP="0049537F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– vote on FY18 Decat Annual Progress Report</w:t>
            </w:r>
          </w:p>
          <w:p w:rsidR="005C04C0" w:rsidRPr="001A18BE" w:rsidRDefault="005C04C0" w:rsidP="0049537F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5C04C0" w:rsidRDefault="005C04C0" w:rsidP="00FC33E8">
            <w:pPr>
              <w:rPr>
                <w:sz w:val="22"/>
                <w:szCs w:val="22"/>
              </w:rPr>
            </w:pPr>
          </w:p>
          <w:p w:rsidR="005C04C0" w:rsidRDefault="005C04C0" w:rsidP="00550B88">
            <w:pPr>
              <w:rPr>
                <w:sz w:val="22"/>
                <w:szCs w:val="22"/>
              </w:rPr>
            </w:pPr>
          </w:p>
          <w:p w:rsidR="005C04C0" w:rsidRDefault="005C04C0" w:rsidP="001F7BE6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</w:t>
            </w:r>
          </w:p>
          <w:p w:rsidR="005C04C0" w:rsidRPr="00550B88" w:rsidRDefault="005C04C0" w:rsidP="00290CB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5C04C0" w:rsidRDefault="005C04C0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Pr="00D43953" w:rsidRDefault="005C04C0" w:rsidP="008F18F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EC3B7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Pr="00EC3B78" w:rsidRDefault="005C04C0" w:rsidP="00EC3B7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313E35" w:rsidRDefault="00313E35" w:rsidP="00B66A83">
      <w:pPr>
        <w:rPr>
          <w:b/>
          <w:sz w:val="22"/>
          <w:szCs w:val="22"/>
        </w:rPr>
      </w:pPr>
    </w:p>
    <w:p w:rsidR="00313E35" w:rsidRDefault="00313E35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5C04C0">
        <w:rPr>
          <w:b/>
          <w:sz w:val="22"/>
          <w:szCs w:val="22"/>
        </w:rPr>
        <w:t>November 8</w:t>
      </w:r>
      <w:r w:rsidR="0085482B">
        <w:rPr>
          <w:b/>
          <w:sz w:val="22"/>
          <w:szCs w:val="22"/>
        </w:rPr>
        <w:t>, 201</w:t>
      </w:r>
      <w:r w:rsidR="00AC5840">
        <w:rPr>
          <w:b/>
          <w:sz w:val="22"/>
          <w:szCs w:val="22"/>
        </w:rPr>
        <w:t>8</w:t>
      </w:r>
      <w:r w:rsidR="0085482B">
        <w:rPr>
          <w:b/>
          <w:sz w:val="22"/>
          <w:szCs w:val="22"/>
        </w:rPr>
        <w:t>, 10:00 am, Polk County River Place, Conference Room 3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5E" w:rsidRPr="002C4DE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  <w:r w:rsidRPr="008D6327">
      <w:rPr>
        <w:b/>
        <w:sz w:val="22"/>
        <w:szCs w:val="22"/>
      </w:rPr>
      <w:tab/>
      <w:t xml:space="preserve">Page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PAGE  \* Arabic  \* MERGEFORMAT </w:instrText>
    </w:r>
    <w:r w:rsidRPr="008D6327">
      <w:rPr>
        <w:b/>
        <w:sz w:val="22"/>
        <w:szCs w:val="22"/>
      </w:rPr>
      <w:fldChar w:fldCharType="separate"/>
    </w:r>
    <w:r w:rsidR="004858E5">
      <w:rPr>
        <w:b/>
        <w:noProof/>
        <w:sz w:val="22"/>
        <w:szCs w:val="22"/>
      </w:rPr>
      <w:t>1</w:t>
    </w:r>
    <w:r w:rsidRPr="008D6327">
      <w:rPr>
        <w:b/>
        <w:sz w:val="22"/>
        <w:szCs w:val="22"/>
      </w:rPr>
      <w:fldChar w:fldCharType="end"/>
    </w:r>
    <w:r w:rsidRPr="008D6327">
      <w:rPr>
        <w:b/>
        <w:sz w:val="22"/>
        <w:szCs w:val="22"/>
      </w:rPr>
      <w:t xml:space="preserve"> of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NUMPAGES  \* Arabic  \* MERGEFORMAT </w:instrText>
    </w:r>
    <w:r w:rsidRPr="008D6327">
      <w:rPr>
        <w:b/>
        <w:sz w:val="22"/>
        <w:szCs w:val="22"/>
      </w:rPr>
      <w:fldChar w:fldCharType="separate"/>
    </w:r>
    <w:r w:rsidR="004858E5">
      <w:rPr>
        <w:b/>
        <w:noProof/>
        <w:sz w:val="22"/>
        <w:szCs w:val="22"/>
      </w:rPr>
      <w:t>2</w:t>
    </w:r>
    <w:r w:rsidRPr="008D6327">
      <w:rPr>
        <w:b/>
        <w:sz w:val="22"/>
        <w:szCs w:val="22"/>
      </w:rPr>
      <w:fldChar w:fldCharType="end"/>
    </w:r>
    <w:r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6"/>
  </w:num>
  <w:num w:numId="9">
    <w:abstractNumId w:val="1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E570B"/>
    <w:rsid w:val="000E5FCC"/>
    <w:rsid w:val="000E7D61"/>
    <w:rsid w:val="000F26C1"/>
    <w:rsid w:val="000F7918"/>
    <w:rsid w:val="00100888"/>
    <w:rsid w:val="001019C1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90F5D"/>
    <w:rsid w:val="00195625"/>
    <w:rsid w:val="001A18BE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2AC5"/>
    <w:rsid w:val="00276FD6"/>
    <w:rsid w:val="002804FF"/>
    <w:rsid w:val="00286069"/>
    <w:rsid w:val="00290CB4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38C4"/>
    <w:rsid w:val="003742E1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3E38"/>
    <w:rsid w:val="003F4376"/>
    <w:rsid w:val="00400587"/>
    <w:rsid w:val="00405279"/>
    <w:rsid w:val="004054A8"/>
    <w:rsid w:val="00411D0F"/>
    <w:rsid w:val="00413C5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7B07"/>
    <w:rsid w:val="004F5761"/>
    <w:rsid w:val="004F5966"/>
    <w:rsid w:val="00500439"/>
    <w:rsid w:val="00501B40"/>
    <w:rsid w:val="00503713"/>
    <w:rsid w:val="0052087D"/>
    <w:rsid w:val="005262E5"/>
    <w:rsid w:val="005360BE"/>
    <w:rsid w:val="00536DB2"/>
    <w:rsid w:val="00545BAA"/>
    <w:rsid w:val="005469F8"/>
    <w:rsid w:val="00550B88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6F0"/>
    <w:rsid w:val="00771D00"/>
    <w:rsid w:val="007726E8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2949"/>
    <w:rsid w:val="007E4D54"/>
    <w:rsid w:val="007F4995"/>
    <w:rsid w:val="0080527B"/>
    <w:rsid w:val="00813DE9"/>
    <w:rsid w:val="00815C5E"/>
    <w:rsid w:val="008161AA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F2900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50F5"/>
    <w:rsid w:val="00B86A48"/>
    <w:rsid w:val="00B92B81"/>
    <w:rsid w:val="00B96A97"/>
    <w:rsid w:val="00B96F07"/>
    <w:rsid w:val="00BA05DD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206DE"/>
    <w:rsid w:val="00C2318A"/>
    <w:rsid w:val="00C236EF"/>
    <w:rsid w:val="00C31446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D2C76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43953"/>
    <w:rsid w:val="00D44CCB"/>
    <w:rsid w:val="00D47947"/>
    <w:rsid w:val="00D62A04"/>
    <w:rsid w:val="00D64FFC"/>
    <w:rsid w:val="00D66509"/>
    <w:rsid w:val="00D75C2F"/>
    <w:rsid w:val="00D7699F"/>
    <w:rsid w:val="00D84A2F"/>
    <w:rsid w:val="00D84F52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2BF8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95D"/>
    <w:rsid w:val="00E838B4"/>
    <w:rsid w:val="00E840EA"/>
    <w:rsid w:val="00E91AF5"/>
    <w:rsid w:val="00E938B4"/>
    <w:rsid w:val="00E94741"/>
    <w:rsid w:val="00E94E32"/>
    <w:rsid w:val="00E970C1"/>
    <w:rsid w:val="00EA3DD9"/>
    <w:rsid w:val="00EA544B"/>
    <w:rsid w:val="00EB0132"/>
    <w:rsid w:val="00EB2075"/>
    <w:rsid w:val="00EC10DD"/>
    <w:rsid w:val="00EC3B78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30466"/>
    <w:rsid w:val="00F320DC"/>
    <w:rsid w:val="00F42BDE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B2518"/>
    <w:rsid w:val="00FB3E17"/>
    <w:rsid w:val="00FC1713"/>
    <w:rsid w:val="00FC33E8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atrainingsource.org/ftdm-ytdm-documen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AF2E-9279-4828-B448-305D313C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aharrma</dc:creator>
  <cp:keywords/>
  <cp:lastModifiedBy>Burke, Teresa</cp:lastModifiedBy>
  <cp:revision>4</cp:revision>
  <cp:lastPrinted>2018-10-05T20:32:00Z</cp:lastPrinted>
  <dcterms:created xsi:type="dcterms:W3CDTF">2018-10-05T20:27:00Z</dcterms:created>
  <dcterms:modified xsi:type="dcterms:W3CDTF">2018-10-05T20:33:00Z</dcterms:modified>
</cp:coreProperties>
</file>